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911" w:rsidRPr="003300EB" w:rsidRDefault="00890450" w:rsidP="006E354E">
      <w:pPr>
        <w:pStyle w:val="TSimples"/>
        <w:spacing w:before="0" w:after="0"/>
        <w:rPr>
          <w:sz w:val="20"/>
          <w:szCs w:val="20"/>
        </w:rPr>
      </w:pPr>
      <w:r>
        <w:rPr>
          <w:sz w:val="20"/>
          <w:szCs w:val="20"/>
        </w:rPr>
        <w:t>CONTRATO Nº 03</w:t>
      </w:r>
      <w:r w:rsidR="00AE4911" w:rsidRPr="003300EB">
        <w:rPr>
          <w:sz w:val="20"/>
          <w:szCs w:val="20"/>
        </w:rPr>
        <w:t>/19</w:t>
      </w:r>
    </w:p>
    <w:p w:rsidR="00B44A28" w:rsidRPr="003300EB" w:rsidRDefault="00AE4911" w:rsidP="006E354E">
      <w:pPr>
        <w:pStyle w:val="TSimples"/>
        <w:spacing w:before="0" w:after="0"/>
        <w:rPr>
          <w:sz w:val="20"/>
          <w:szCs w:val="20"/>
        </w:rPr>
      </w:pPr>
      <w:r w:rsidRPr="003300EB">
        <w:rPr>
          <w:sz w:val="20"/>
          <w:szCs w:val="20"/>
        </w:rPr>
        <w:t>P</w:t>
      </w:r>
      <w:r w:rsidR="00B44A28" w:rsidRPr="003300EB">
        <w:rPr>
          <w:sz w:val="20"/>
          <w:szCs w:val="20"/>
        </w:rPr>
        <w:t xml:space="preserve">ROCESSO ADMINISTRATIVO Nº </w:t>
      </w:r>
      <w:r w:rsidR="002A6B05" w:rsidRPr="003300EB">
        <w:rPr>
          <w:sz w:val="20"/>
          <w:szCs w:val="20"/>
        </w:rPr>
        <w:t>1</w:t>
      </w:r>
      <w:r w:rsidRPr="003300EB">
        <w:rPr>
          <w:sz w:val="20"/>
          <w:szCs w:val="20"/>
        </w:rPr>
        <w:t>018/19</w:t>
      </w:r>
    </w:p>
    <w:p w:rsidR="00B10DAE" w:rsidRPr="003300EB" w:rsidRDefault="00B44A28" w:rsidP="006E354E">
      <w:pPr>
        <w:pStyle w:val="TSimples"/>
        <w:spacing w:before="0" w:after="0"/>
        <w:rPr>
          <w:sz w:val="20"/>
          <w:szCs w:val="20"/>
        </w:rPr>
      </w:pPr>
      <w:r w:rsidRPr="003300EB">
        <w:rPr>
          <w:sz w:val="20"/>
          <w:szCs w:val="20"/>
        </w:rPr>
        <w:t xml:space="preserve">PREGÃO PRESENCIAL Nº </w:t>
      </w:r>
      <w:r w:rsidR="00AE4911" w:rsidRPr="003300EB">
        <w:rPr>
          <w:sz w:val="20"/>
          <w:szCs w:val="20"/>
        </w:rPr>
        <w:t>1/19</w:t>
      </w:r>
    </w:p>
    <w:p w:rsidR="00AE4911" w:rsidRPr="003300EB" w:rsidRDefault="00AE4911" w:rsidP="006E354E">
      <w:pPr>
        <w:jc w:val="both"/>
        <w:rPr>
          <w:rFonts w:cs="Arial"/>
          <w:b/>
          <w:sz w:val="20"/>
          <w:szCs w:val="20"/>
          <w:u w:val="single"/>
        </w:rPr>
      </w:pPr>
    </w:p>
    <w:p w:rsidR="00AE4911" w:rsidRPr="003300EB" w:rsidRDefault="00AE4911" w:rsidP="006E354E">
      <w:pPr>
        <w:jc w:val="both"/>
        <w:rPr>
          <w:rFonts w:cs="Arial"/>
          <w:b/>
          <w:sz w:val="20"/>
          <w:szCs w:val="20"/>
          <w:u w:val="single"/>
        </w:rPr>
      </w:pPr>
      <w:r w:rsidRPr="003300EB">
        <w:rPr>
          <w:rFonts w:cs="Arial"/>
          <w:b/>
          <w:sz w:val="20"/>
          <w:szCs w:val="20"/>
          <w:u w:val="single"/>
        </w:rPr>
        <w:t xml:space="preserve">TERMO DE CONTRATO QUE ENTRE SI CELEBRAM A CÂMARA MUNICIPAL DE SANTA BÁRBARA D’OESTE E A EMPRESA </w:t>
      </w:r>
      <w:r w:rsidR="00C6353C" w:rsidRPr="00C6353C">
        <w:rPr>
          <w:rFonts w:cs="Arial"/>
          <w:b/>
          <w:sz w:val="20"/>
          <w:szCs w:val="20"/>
          <w:u w:val="single"/>
        </w:rPr>
        <w:t>QUATAR CONSTRUÇÕES E MANUTENÇÕES LT</w:t>
      </w:r>
      <w:r w:rsidR="00B55007">
        <w:rPr>
          <w:rFonts w:cs="Arial"/>
          <w:b/>
          <w:sz w:val="20"/>
          <w:szCs w:val="20"/>
          <w:u w:val="single"/>
        </w:rPr>
        <w:t>D</w:t>
      </w:r>
      <w:bookmarkStart w:id="0" w:name="_GoBack"/>
      <w:bookmarkEnd w:id="0"/>
      <w:r w:rsidR="00C6353C" w:rsidRPr="00C6353C">
        <w:rPr>
          <w:rFonts w:cs="Arial"/>
          <w:b/>
          <w:sz w:val="20"/>
          <w:szCs w:val="20"/>
          <w:u w:val="single"/>
        </w:rPr>
        <w:t>A-EPP</w:t>
      </w:r>
      <w:r w:rsidRPr="003300EB">
        <w:rPr>
          <w:rFonts w:cs="Arial"/>
          <w:b/>
          <w:sz w:val="20"/>
          <w:szCs w:val="20"/>
          <w:u w:val="single"/>
        </w:rPr>
        <w:t>, TENDO COMO OBJETO A CONFECÇÃO E INSTALAÇÃO DE CALHAS E RUFOS NAS DEPENDÊNCIAS DA CÂMARA MUNICIPAL DE SANTA BÁRBARA D’OESTE.</w:t>
      </w:r>
    </w:p>
    <w:p w:rsidR="006E354E" w:rsidRPr="003300EB" w:rsidRDefault="006E354E" w:rsidP="00F64B07">
      <w:pPr>
        <w:jc w:val="both"/>
        <w:rPr>
          <w:rFonts w:cs="Arial"/>
          <w:sz w:val="20"/>
          <w:szCs w:val="20"/>
        </w:rPr>
      </w:pPr>
    </w:p>
    <w:p w:rsidR="00B10DAE" w:rsidRPr="003300EB" w:rsidRDefault="00F64B07" w:rsidP="00F64B07">
      <w:pPr>
        <w:jc w:val="right"/>
        <w:rPr>
          <w:rFonts w:cs="Arial"/>
          <w:sz w:val="20"/>
          <w:szCs w:val="20"/>
        </w:rPr>
      </w:pPr>
      <w:r w:rsidRPr="003300EB">
        <w:rPr>
          <w:rFonts w:cs="Arial"/>
          <w:sz w:val="20"/>
          <w:szCs w:val="20"/>
        </w:rPr>
        <w:t>SÃO PARTES NESTE CONTRATO:</w:t>
      </w:r>
    </w:p>
    <w:p w:rsidR="00B0334E" w:rsidRPr="003300EB" w:rsidRDefault="00B44A28" w:rsidP="005A61D6">
      <w:pPr>
        <w:pStyle w:val="TSimples"/>
        <w:spacing w:after="240"/>
        <w:rPr>
          <w:b w:val="0"/>
          <w:sz w:val="20"/>
          <w:szCs w:val="20"/>
          <w:u w:val="none"/>
        </w:rPr>
      </w:pPr>
      <w:r w:rsidRPr="003300EB">
        <w:rPr>
          <w:sz w:val="20"/>
          <w:szCs w:val="20"/>
        </w:rPr>
        <w:t>CONTRATANTE:</w:t>
      </w:r>
      <w:r w:rsidR="00AE4911" w:rsidRPr="003300EB">
        <w:rPr>
          <w:sz w:val="20"/>
          <w:szCs w:val="20"/>
        </w:rPr>
        <w:t xml:space="preserve"> </w:t>
      </w:r>
      <w:r w:rsidR="00AE4911" w:rsidRPr="003300EB">
        <w:rPr>
          <w:b w:val="0"/>
          <w:sz w:val="20"/>
          <w:szCs w:val="20"/>
          <w:u w:val="none"/>
        </w:rPr>
        <w:t xml:space="preserve">CÂMARA MUNICIPAL DE SANTA BÁRBARA D’OESTE, com sede na Rodovia SP 306 n° 1001, Bairro Jd. Primavera, nesta cidade, inscrita no CNPJ/MF sob nº 52.154.549/0001-34, daqui em diante designada simplesmente CONTRATANTE, neste </w:t>
      </w:r>
      <w:proofErr w:type="gramStart"/>
      <w:r w:rsidR="00AE4911" w:rsidRPr="003300EB">
        <w:rPr>
          <w:b w:val="0"/>
          <w:sz w:val="20"/>
          <w:szCs w:val="20"/>
          <w:u w:val="none"/>
        </w:rPr>
        <w:t>ato representada</w:t>
      </w:r>
      <w:proofErr w:type="gramEnd"/>
      <w:r w:rsidR="00AE4911" w:rsidRPr="003300EB">
        <w:rPr>
          <w:b w:val="0"/>
          <w:sz w:val="20"/>
          <w:szCs w:val="20"/>
          <w:u w:val="none"/>
        </w:rPr>
        <w:t xml:space="preserve"> pelo seu Presidente, Sr. FELIPE SANCHES SILVA, RG nº 43.698.634-SSP/SP, CPF nº 328.801.758-01.</w:t>
      </w:r>
    </w:p>
    <w:p w:rsidR="00BE5DD4" w:rsidRPr="003300EB" w:rsidRDefault="00BE5DD4" w:rsidP="00BE5DD4">
      <w:pPr>
        <w:pStyle w:val="Normal1"/>
        <w:rPr>
          <w:rStyle w:val="Forte"/>
          <w:rFonts w:cs="Arial"/>
          <w:b w:val="0"/>
          <w:sz w:val="20"/>
          <w:szCs w:val="20"/>
          <w:u w:val="single"/>
        </w:rPr>
      </w:pPr>
      <w:r w:rsidRPr="003300EB">
        <w:rPr>
          <w:rStyle w:val="Forte"/>
          <w:rFonts w:cs="Arial"/>
          <w:sz w:val="20"/>
          <w:szCs w:val="20"/>
          <w:u w:val="single"/>
        </w:rPr>
        <w:t>CONTRATADA:</w:t>
      </w:r>
    </w:p>
    <w:p w:rsidR="00BE5DD4" w:rsidRPr="003300EB" w:rsidRDefault="00F23410" w:rsidP="00BE5DD4">
      <w:pPr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QUATAR CONSTRUÇÕES E MANUTENÇÕES LTA-EPP, sediada na Rua </w:t>
      </w:r>
      <w:proofErr w:type="spellStart"/>
      <w:r>
        <w:rPr>
          <w:rFonts w:cs="Arial"/>
          <w:sz w:val="20"/>
          <w:szCs w:val="20"/>
        </w:rPr>
        <w:t>Antonio</w:t>
      </w:r>
      <w:proofErr w:type="spellEnd"/>
      <w:r>
        <w:rPr>
          <w:rFonts w:cs="Arial"/>
          <w:sz w:val="20"/>
          <w:szCs w:val="20"/>
        </w:rPr>
        <w:t xml:space="preserve"> Campana</w:t>
      </w:r>
      <w:r w:rsidR="00BE5DD4" w:rsidRPr="003300EB">
        <w:rPr>
          <w:rFonts w:cs="Arial"/>
          <w:sz w:val="20"/>
          <w:szCs w:val="20"/>
        </w:rPr>
        <w:t xml:space="preserve"> nº </w:t>
      </w:r>
      <w:r>
        <w:rPr>
          <w:rFonts w:cs="Arial"/>
          <w:sz w:val="20"/>
          <w:szCs w:val="20"/>
        </w:rPr>
        <w:t xml:space="preserve">399, </w:t>
      </w:r>
      <w:r w:rsidR="00BE5DD4" w:rsidRPr="003300EB">
        <w:rPr>
          <w:rFonts w:cs="Arial"/>
          <w:sz w:val="20"/>
          <w:szCs w:val="20"/>
        </w:rPr>
        <w:t>Bairro</w:t>
      </w:r>
      <w:r>
        <w:rPr>
          <w:rFonts w:cs="Arial"/>
          <w:sz w:val="20"/>
          <w:szCs w:val="20"/>
        </w:rPr>
        <w:t xml:space="preserve"> Jardim Paraiso de Viracopos</w:t>
      </w:r>
      <w:r w:rsidR="00BE5DD4" w:rsidRPr="003300EB">
        <w:rPr>
          <w:rFonts w:cs="Arial"/>
          <w:sz w:val="20"/>
          <w:szCs w:val="20"/>
        </w:rPr>
        <w:t xml:space="preserve">, na cidade de </w:t>
      </w:r>
      <w:r>
        <w:rPr>
          <w:rFonts w:cs="Arial"/>
          <w:sz w:val="20"/>
          <w:szCs w:val="20"/>
        </w:rPr>
        <w:t>Campinas</w:t>
      </w:r>
      <w:r w:rsidR="00BE5DD4" w:rsidRPr="003300EB">
        <w:rPr>
          <w:rFonts w:cs="Arial"/>
          <w:sz w:val="20"/>
          <w:szCs w:val="20"/>
        </w:rPr>
        <w:t xml:space="preserve">, estado de </w:t>
      </w:r>
      <w:r>
        <w:rPr>
          <w:rFonts w:cs="Arial"/>
          <w:sz w:val="20"/>
          <w:szCs w:val="20"/>
        </w:rPr>
        <w:t>SP</w:t>
      </w:r>
      <w:r w:rsidR="00BE5DD4" w:rsidRPr="003300EB">
        <w:rPr>
          <w:rFonts w:cs="Arial"/>
          <w:sz w:val="20"/>
          <w:szCs w:val="20"/>
        </w:rPr>
        <w:t xml:space="preserve">, com CNPJ/MF nº </w:t>
      </w:r>
      <w:r>
        <w:rPr>
          <w:rFonts w:cs="Arial"/>
          <w:sz w:val="20"/>
          <w:szCs w:val="20"/>
        </w:rPr>
        <w:t>21.029.437/0001-28</w:t>
      </w:r>
      <w:r w:rsidR="00BE5DD4" w:rsidRPr="003300EB">
        <w:rPr>
          <w:rFonts w:cs="Arial"/>
          <w:sz w:val="20"/>
          <w:szCs w:val="20"/>
        </w:rPr>
        <w:t>,</w:t>
      </w:r>
      <w:r>
        <w:rPr>
          <w:rFonts w:cs="Arial"/>
          <w:sz w:val="20"/>
          <w:szCs w:val="20"/>
        </w:rPr>
        <w:t xml:space="preserve"> I.E. 795.528.342.114</w:t>
      </w:r>
      <w:r w:rsidR="00BE5DD4" w:rsidRPr="003300EB">
        <w:rPr>
          <w:rFonts w:cs="Arial"/>
          <w:sz w:val="20"/>
          <w:szCs w:val="20"/>
        </w:rPr>
        <w:t xml:space="preserve"> daqui por diante designada simplesmente CONTRATADA, representada pelo Sr. </w:t>
      </w:r>
      <w:r w:rsidR="0064531D">
        <w:rPr>
          <w:rFonts w:cs="Arial"/>
          <w:sz w:val="20"/>
          <w:szCs w:val="20"/>
        </w:rPr>
        <w:t>ADRIANO FERREIRA DOS SANTOS, RG nº 5.316.155</w:t>
      </w:r>
      <w:r w:rsidR="00BE5DD4" w:rsidRPr="003300EB">
        <w:rPr>
          <w:rFonts w:cs="Arial"/>
          <w:sz w:val="20"/>
          <w:szCs w:val="20"/>
        </w:rPr>
        <w:t xml:space="preserve">, CPF nº </w:t>
      </w:r>
      <w:r w:rsidR="0064531D">
        <w:rPr>
          <w:rFonts w:cs="Arial"/>
          <w:sz w:val="20"/>
          <w:szCs w:val="20"/>
        </w:rPr>
        <w:t>261.176588-00 e/ou pelo Sr. PAULO ROGÉRIO DE LIMA, RG nº 22.412.724-x</w:t>
      </w:r>
      <w:r w:rsidR="0064531D" w:rsidRPr="003300EB">
        <w:rPr>
          <w:rFonts w:cs="Arial"/>
          <w:sz w:val="20"/>
          <w:szCs w:val="20"/>
        </w:rPr>
        <w:t xml:space="preserve">, CPF nº </w:t>
      </w:r>
      <w:r w:rsidR="0064531D">
        <w:rPr>
          <w:rFonts w:cs="Arial"/>
          <w:sz w:val="20"/>
          <w:szCs w:val="20"/>
        </w:rPr>
        <w:t>212.433.478-64</w:t>
      </w:r>
      <w:r w:rsidR="00BE5DD4" w:rsidRPr="003300EB">
        <w:rPr>
          <w:rFonts w:cs="Arial"/>
          <w:sz w:val="20"/>
          <w:szCs w:val="20"/>
        </w:rPr>
        <w:t>.</w:t>
      </w:r>
    </w:p>
    <w:p w:rsidR="00B0334E" w:rsidRPr="003300EB" w:rsidRDefault="002F2BA1" w:rsidP="005A61D6">
      <w:pPr>
        <w:pStyle w:val="TSimples"/>
        <w:spacing w:after="240"/>
        <w:rPr>
          <w:sz w:val="20"/>
          <w:szCs w:val="20"/>
        </w:rPr>
      </w:pPr>
      <w:r w:rsidRPr="003300EB">
        <w:rPr>
          <w:sz w:val="20"/>
          <w:szCs w:val="20"/>
        </w:rPr>
        <w:t>FUNDAMENTO:</w:t>
      </w:r>
    </w:p>
    <w:p w:rsidR="002F2BA1" w:rsidRPr="003300EB" w:rsidRDefault="002F2BA1" w:rsidP="005A61D6">
      <w:pPr>
        <w:spacing w:after="240"/>
        <w:jc w:val="both"/>
        <w:rPr>
          <w:rFonts w:cs="Arial"/>
          <w:sz w:val="20"/>
          <w:szCs w:val="20"/>
        </w:rPr>
      </w:pPr>
      <w:r w:rsidRPr="003300EB">
        <w:rPr>
          <w:rFonts w:cs="Arial"/>
          <w:sz w:val="20"/>
          <w:szCs w:val="20"/>
        </w:rPr>
        <w:t xml:space="preserve">O presente Contrato decorre do </w:t>
      </w:r>
      <w:r w:rsidRPr="003300EB">
        <w:rPr>
          <w:rFonts w:cs="Arial"/>
          <w:b/>
          <w:sz w:val="20"/>
          <w:szCs w:val="20"/>
        </w:rPr>
        <w:t xml:space="preserve">Pregão Presencial nº </w:t>
      </w:r>
      <w:r w:rsidR="00832C6F" w:rsidRPr="003300EB">
        <w:rPr>
          <w:rFonts w:cs="Arial"/>
          <w:b/>
          <w:sz w:val="20"/>
          <w:szCs w:val="20"/>
        </w:rPr>
        <w:t>1</w:t>
      </w:r>
      <w:r w:rsidR="00526D3A" w:rsidRPr="003300EB">
        <w:rPr>
          <w:rFonts w:cs="Arial"/>
          <w:b/>
          <w:sz w:val="20"/>
          <w:szCs w:val="20"/>
        </w:rPr>
        <w:t>/1</w:t>
      </w:r>
      <w:r w:rsidR="00832C6F" w:rsidRPr="003300EB">
        <w:rPr>
          <w:rFonts w:cs="Arial"/>
          <w:b/>
          <w:sz w:val="20"/>
          <w:szCs w:val="20"/>
        </w:rPr>
        <w:t>9</w:t>
      </w:r>
      <w:r w:rsidRPr="003300EB">
        <w:rPr>
          <w:rFonts w:cs="Arial"/>
          <w:sz w:val="20"/>
          <w:szCs w:val="20"/>
        </w:rPr>
        <w:t xml:space="preserve">, constante do processo administrativo protocolizado sob </w:t>
      </w:r>
      <w:r w:rsidRPr="003300EB">
        <w:rPr>
          <w:rFonts w:cs="Arial"/>
          <w:b/>
          <w:sz w:val="20"/>
          <w:szCs w:val="20"/>
        </w:rPr>
        <w:t xml:space="preserve">nº </w:t>
      </w:r>
      <w:r w:rsidR="00DF323E" w:rsidRPr="003300EB">
        <w:rPr>
          <w:rFonts w:cs="Arial"/>
          <w:b/>
          <w:sz w:val="20"/>
          <w:szCs w:val="20"/>
        </w:rPr>
        <w:t>1018</w:t>
      </w:r>
      <w:r w:rsidR="00526D3A" w:rsidRPr="003300EB">
        <w:rPr>
          <w:rFonts w:cs="Arial"/>
          <w:b/>
          <w:sz w:val="20"/>
          <w:szCs w:val="20"/>
        </w:rPr>
        <w:t>/1</w:t>
      </w:r>
      <w:r w:rsidR="00DF323E" w:rsidRPr="003300EB">
        <w:rPr>
          <w:rFonts w:cs="Arial"/>
          <w:b/>
          <w:sz w:val="20"/>
          <w:szCs w:val="20"/>
        </w:rPr>
        <w:t>9</w:t>
      </w:r>
      <w:r w:rsidRPr="003300EB">
        <w:rPr>
          <w:rFonts w:cs="Arial"/>
          <w:sz w:val="20"/>
          <w:szCs w:val="20"/>
        </w:rPr>
        <w:t xml:space="preserve">, que faz parte integrante deste instrumento, incluído nele as regras do Termo de Referência, e </w:t>
      </w:r>
      <w:proofErr w:type="gramStart"/>
      <w:r w:rsidRPr="003300EB">
        <w:rPr>
          <w:rFonts w:cs="Arial"/>
          <w:sz w:val="20"/>
          <w:szCs w:val="20"/>
        </w:rPr>
        <w:t>sujeita-se</w:t>
      </w:r>
      <w:proofErr w:type="gramEnd"/>
      <w:r w:rsidRPr="003300EB">
        <w:rPr>
          <w:rFonts w:cs="Arial"/>
          <w:sz w:val="20"/>
          <w:szCs w:val="20"/>
        </w:rPr>
        <w:t xml:space="preserve"> às normas da Lei Federal 10</w:t>
      </w:r>
      <w:r w:rsidR="00F7503A" w:rsidRPr="003300EB">
        <w:rPr>
          <w:rFonts w:cs="Arial"/>
          <w:sz w:val="20"/>
          <w:szCs w:val="20"/>
        </w:rPr>
        <w:t>.</w:t>
      </w:r>
      <w:r w:rsidRPr="003300EB">
        <w:rPr>
          <w:rFonts w:cs="Arial"/>
          <w:sz w:val="20"/>
          <w:szCs w:val="20"/>
        </w:rPr>
        <w:t xml:space="preserve">520/02, do Decreto Legislativo n° 05/07, Resolução nº 02/17 e, subsidiariamente, da </w:t>
      </w:r>
      <w:r w:rsidRPr="003300EB">
        <w:rPr>
          <w:rFonts w:cs="Arial"/>
          <w:b/>
          <w:sz w:val="20"/>
          <w:szCs w:val="20"/>
        </w:rPr>
        <w:t>Lei Federal n° 8</w:t>
      </w:r>
      <w:r w:rsidR="00F7503A" w:rsidRPr="003300EB">
        <w:rPr>
          <w:rFonts w:cs="Arial"/>
          <w:b/>
          <w:sz w:val="20"/>
          <w:szCs w:val="20"/>
        </w:rPr>
        <w:t>.</w:t>
      </w:r>
      <w:r w:rsidRPr="003300EB">
        <w:rPr>
          <w:rFonts w:cs="Arial"/>
          <w:b/>
          <w:sz w:val="20"/>
          <w:szCs w:val="20"/>
        </w:rPr>
        <w:t>666/93</w:t>
      </w:r>
      <w:r w:rsidRPr="003300EB">
        <w:rPr>
          <w:rFonts w:cs="Arial"/>
          <w:sz w:val="20"/>
          <w:szCs w:val="20"/>
        </w:rPr>
        <w:t xml:space="preserve">, com as alterações introduzidas pelas leis posteriores, e pelas </w:t>
      </w:r>
      <w:proofErr w:type="gramStart"/>
      <w:r w:rsidRPr="003300EB">
        <w:rPr>
          <w:rFonts w:cs="Arial"/>
          <w:sz w:val="20"/>
          <w:szCs w:val="20"/>
        </w:rPr>
        <w:t>cláusulas</w:t>
      </w:r>
      <w:proofErr w:type="gramEnd"/>
      <w:r w:rsidRPr="003300EB">
        <w:rPr>
          <w:rFonts w:cs="Arial"/>
          <w:sz w:val="20"/>
          <w:szCs w:val="20"/>
        </w:rPr>
        <w:t xml:space="preserve"> seguintes:</w:t>
      </w:r>
    </w:p>
    <w:p w:rsidR="00FC6CF6" w:rsidRPr="003300EB" w:rsidRDefault="00DB21AE" w:rsidP="005A61D6">
      <w:pPr>
        <w:pStyle w:val="Ttulo3"/>
        <w:numPr>
          <w:ilvl w:val="0"/>
          <w:numId w:val="14"/>
        </w:numPr>
        <w:spacing w:after="240"/>
        <w:rPr>
          <w:sz w:val="20"/>
          <w:szCs w:val="20"/>
        </w:rPr>
      </w:pPr>
      <w:bookmarkStart w:id="1" w:name="_Toc520291912"/>
      <w:r w:rsidRPr="003300EB">
        <w:rPr>
          <w:sz w:val="20"/>
          <w:szCs w:val="20"/>
        </w:rPr>
        <w:t>CLÁUSULA PRIMEIRA</w:t>
      </w:r>
      <w:r w:rsidR="00FC6CF6" w:rsidRPr="003300EB">
        <w:rPr>
          <w:sz w:val="20"/>
          <w:szCs w:val="20"/>
        </w:rPr>
        <w:t xml:space="preserve"> - DO OBJETO</w:t>
      </w:r>
      <w:bookmarkEnd w:id="1"/>
    </w:p>
    <w:p w:rsidR="00FC6CF6" w:rsidRPr="003300EB" w:rsidRDefault="00DF323E" w:rsidP="00DF323E">
      <w:pPr>
        <w:pStyle w:val="11"/>
        <w:numPr>
          <w:ilvl w:val="1"/>
          <w:numId w:val="12"/>
        </w:numPr>
        <w:spacing w:before="0" w:after="240"/>
        <w:ind w:left="0"/>
        <w:rPr>
          <w:rFonts w:cs="Arial"/>
          <w:sz w:val="20"/>
          <w:szCs w:val="20"/>
        </w:rPr>
      </w:pPr>
      <w:r w:rsidRPr="003300EB">
        <w:rPr>
          <w:rFonts w:cs="Arial"/>
          <w:sz w:val="20"/>
          <w:szCs w:val="20"/>
        </w:rPr>
        <w:t>Confecção e instalação de Calhas e Rufos nas dependências da Câmara Municipal de Santa Bárbara D’Oeste,</w:t>
      </w:r>
      <w:r w:rsidR="00FC6CF6" w:rsidRPr="003300EB">
        <w:rPr>
          <w:rFonts w:cs="Arial"/>
          <w:sz w:val="20"/>
          <w:szCs w:val="20"/>
        </w:rPr>
        <w:t xml:space="preserve"> de acordo com as especificações do </w:t>
      </w:r>
      <w:r w:rsidR="00FC6CF6" w:rsidRPr="003300EB">
        <w:rPr>
          <w:rFonts w:cs="Arial"/>
          <w:b/>
          <w:sz w:val="20"/>
          <w:szCs w:val="20"/>
        </w:rPr>
        <w:t xml:space="preserve">Termo de Referência – </w:t>
      </w:r>
      <w:proofErr w:type="gramStart"/>
      <w:r w:rsidR="00FC6CF6" w:rsidRPr="003300EB">
        <w:rPr>
          <w:rFonts w:cs="Arial"/>
          <w:b/>
          <w:sz w:val="20"/>
          <w:szCs w:val="20"/>
        </w:rPr>
        <w:t xml:space="preserve">Anexo </w:t>
      </w:r>
      <w:r w:rsidR="0086421F" w:rsidRPr="003300EB">
        <w:rPr>
          <w:rFonts w:cs="Arial"/>
          <w:b/>
          <w:sz w:val="20"/>
          <w:szCs w:val="20"/>
        </w:rPr>
        <w:t>02</w:t>
      </w:r>
      <w:proofErr w:type="gramEnd"/>
      <w:r w:rsidR="00FC6CF6" w:rsidRPr="003300EB">
        <w:rPr>
          <w:rFonts w:cs="Arial"/>
          <w:sz w:val="20"/>
          <w:szCs w:val="20"/>
        </w:rPr>
        <w:t xml:space="preserve"> do</w:t>
      </w:r>
      <w:r w:rsidR="00D54395" w:rsidRPr="003300EB">
        <w:rPr>
          <w:rFonts w:cs="Arial"/>
          <w:sz w:val="20"/>
          <w:szCs w:val="20"/>
        </w:rPr>
        <w:t xml:space="preserve"> edital do Pregão Presencial nº </w:t>
      </w:r>
      <w:r w:rsidR="00FD3CD4" w:rsidRPr="003300EB">
        <w:rPr>
          <w:rFonts w:cs="Arial"/>
          <w:b/>
          <w:sz w:val="20"/>
          <w:szCs w:val="20"/>
        </w:rPr>
        <w:t>0</w:t>
      </w:r>
      <w:r w:rsidRPr="003300EB">
        <w:rPr>
          <w:rFonts w:cs="Arial"/>
          <w:b/>
          <w:sz w:val="20"/>
          <w:szCs w:val="20"/>
        </w:rPr>
        <w:t>1</w:t>
      </w:r>
      <w:r w:rsidR="00526D3A" w:rsidRPr="003300EB">
        <w:rPr>
          <w:rFonts w:cs="Arial"/>
          <w:b/>
          <w:sz w:val="20"/>
          <w:szCs w:val="20"/>
        </w:rPr>
        <w:t>/1</w:t>
      </w:r>
      <w:r w:rsidRPr="003300EB">
        <w:rPr>
          <w:rFonts w:cs="Arial"/>
          <w:b/>
          <w:sz w:val="20"/>
          <w:szCs w:val="20"/>
        </w:rPr>
        <w:t>9</w:t>
      </w:r>
      <w:r w:rsidR="00FC6CF6" w:rsidRPr="003300EB">
        <w:rPr>
          <w:rFonts w:cs="Arial"/>
          <w:sz w:val="20"/>
          <w:szCs w:val="20"/>
        </w:rPr>
        <w:t xml:space="preserve">, conforme sua proposta apresentada </w:t>
      </w:r>
      <w:r w:rsidR="00BF4D62" w:rsidRPr="003300EB">
        <w:rPr>
          <w:rFonts w:cs="Arial"/>
          <w:sz w:val="20"/>
          <w:szCs w:val="20"/>
        </w:rPr>
        <w:t>a</w:t>
      </w:r>
      <w:r w:rsidR="00FC6CF6" w:rsidRPr="003300EB">
        <w:rPr>
          <w:rFonts w:cs="Arial"/>
          <w:sz w:val="20"/>
          <w:szCs w:val="20"/>
        </w:rPr>
        <w:t xml:space="preserve"> essa licitação e do respectivo edital e seus anexos que fazem parte integrante deste instrumento.</w:t>
      </w:r>
    </w:p>
    <w:p w:rsidR="00FC6CF6" w:rsidRPr="003300EB" w:rsidRDefault="00FC6CF6" w:rsidP="005A61D6">
      <w:pPr>
        <w:pStyle w:val="11"/>
        <w:spacing w:before="0" w:after="240"/>
        <w:ind w:left="0"/>
        <w:rPr>
          <w:rFonts w:cs="Arial"/>
          <w:sz w:val="20"/>
          <w:szCs w:val="20"/>
        </w:rPr>
      </w:pPr>
      <w:r w:rsidRPr="003300EB">
        <w:rPr>
          <w:rFonts w:cs="Arial"/>
          <w:sz w:val="20"/>
          <w:szCs w:val="20"/>
        </w:rPr>
        <w:t xml:space="preserve">Os serviços deverão ser executados em horários que não interfiram nas atividades normais da </w:t>
      </w:r>
      <w:r w:rsidR="00610792" w:rsidRPr="003300EB">
        <w:rPr>
          <w:rFonts w:cs="Arial"/>
          <w:sz w:val="20"/>
          <w:szCs w:val="20"/>
        </w:rPr>
        <w:t>CONTRATANTE</w:t>
      </w:r>
      <w:r w:rsidRPr="003300EB">
        <w:rPr>
          <w:rFonts w:cs="Arial"/>
          <w:sz w:val="20"/>
          <w:szCs w:val="20"/>
        </w:rPr>
        <w:t>, respeitada a jornada de 44 (quarenta e quatro) horas semanais.</w:t>
      </w:r>
    </w:p>
    <w:p w:rsidR="00C16093" w:rsidRPr="003300EB" w:rsidRDefault="00DB21AE" w:rsidP="00C16093">
      <w:pPr>
        <w:pStyle w:val="Ttulo3"/>
        <w:rPr>
          <w:sz w:val="20"/>
          <w:szCs w:val="20"/>
        </w:rPr>
      </w:pPr>
      <w:bookmarkStart w:id="2" w:name="_Toc520291913"/>
      <w:r w:rsidRPr="003300EB">
        <w:rPr>
          <w:sz w:val="20"/>
          <w:szCs w:val="20"/>
        </w:rPr>
        <w:t>CLÁUSULA SEGUNDA</w:t>
      </w:r>
      <w:r w:rsidR="00FC6CF6" w:rsidRPr="003300EB">
        <w:rPr>
          <w:sz w:val="20"/>
          <w:szCs w:val="20"/>
        </w:rPr>
        <w:t xml:space="preserve"> </w:t>
      </w:r>
      <w:r w:rsidR="00C16093" w:rsidRPr="003300EB">
        <w:rPr>
          <w:sz w:val="20"/>
          <w:szCs w:val="20"/>
        </w:rPr>
        <w:t xml:space="preserve">– DOS PRAZOS DE VIGÊNCIA, DE EMISSÃO DA AUTORIZAÇÃO PARA INÍCIO DOS SERVIÇOS, DE </w:t>
      </w:r>
      <w:proofErr w:type="gramStart"/>
      <w:r w:rsidR="00C16093" w:rsidRPr="003300EB">
        <w:rPr>
          <w:sz w:val="20"/>
          <w:szCs w:val="20"/>
        </w:rPr>
        <w:t>FORNECIMENTO</w:t>
      </w:r>
      <w:proofErr w:type="gramEnd"/>
      <w:r w:rsidR="00C16093" w:rsidRPr="003300EB">
        <w:rPr>
          <w:sz w:val="20"/>
          <w:szCs w:val="20"/>
        </w:rPr>
        <w:t xml:space="preserve"> </w:t>
      </w:r>
    </w:p>
    <w:p w:rsidR="00C16093" w:rsidRPr="003300EB" w:rsidRDefault="00C16093" w:rsidP="00BA7222">
      <w:pPr>
        <w:pStyle w:val="11"/>
        <w:ind w:left="0"/>
        <w:rPr>
          <w:b/>
          <w:sz w:val="20"/>
          <w:szCs w:val="20"/>
        </w:rPr>
      </w:pPr>
      <w:r w:rsidRPr="003300EB">
        <w:rPr>
          <w:sz w:val="20"/>
          <w:szCs w:val="20"/>
        </w:rPr>
        <w:t xml:space="preserve">O prazo de vigência do presente contrato é de </w:t>
      </w:r>
      <w:proofErr w:type="gramStart"/>
      <w:r w:rsidRPr="003300EB">
        <w:rPr>
          <w:sz w:val="20"/>
          <w:szCs w:val="20"/>
        </w:rPr>
        <w:t>3</w:t>
      </w:r>
      <w:proofErr w:type="gramEnd"/>
      <w:r w:rsidRPr="003300EB">
        <w:rPr>
          <w:sz w:val="20"/>
          <w:szCs w:val="20"/>
        </w:rPr>
        <w:t xml:space="preserve"> (três) meses, a contar da data de sua assinatura pelas partes, podendo ser prorrogado nos termos e limites da lei.</w:t>
      </w:r>
    </w:p>
    <w:p w:rsidR="00BA7222" w:rsidRPr="003300EB" w:rsidRDefault="006F05D0" w:rsidP="00BA7222">
      <w:pPr>
        <w:pStyle w:val="11"/>
        <w:ind w:left="0"/>
        <w:rPr>
          <w:b/>
          <w:sz w:val="20"/>
          <w:szCs w:val="20"/>
        </w:rPr>
      </w:pPr>
      <w:r w:rsidRPr="003300EB">
        <w:rPr>
          <w:sz w:val="20"/>
          <w:szCs w:val="20"/>
        </w:rPr>
        <w:t>O p</w:t>
      </w:r>
      <w:r w:rsidR="00BA7222" w:rsidRPr="003300EB">
        <w:rPr>
          <w:sz w:val="20"/>
          <w:szCs w:val="20"/>
        </w:rPr>
        <w:t>razo para</w:t>
      </w:r>
      <w:r w:rsidRPr="003300EB">
        <w:rPr>
          <w:sz w:val="20"/>
          <w:szCs w:val="20"/>
        </w:rPr>
        <w:t xml:space="preserve"> fornecimento e instalação do objeto será de 30 (trinta) dias corridos contados da data indicada pelo CONTRATANTE na </w:t>
      </w:r>
      <w:r w:rsidRPr="003300EB">
        <w:rPr>
          <w:b/>
          <w:sz w:val="20"/>
          <w:szCs w:val="20"/>
        </w:rPr>
        <w:t xml:space="preserve">Autorização para Início dos Serviços, </w:t>
      </w:r>
      <w:r w:rsidRPr="003300EB">
        <w:rPr>
          <w:sz w:val="20"/>
          <w:szCs w:val="20"/>
        </w:rPr>
        <w:t>a ser expedida</w:t>
      </w:r>
      <w:r w:rsidR="00E018F8" w:rsidRPr="003300EB">
        <w:rPr>
          <w:sz w:val="20"/>
          <w:szCs w:val="20"/>
        </w:rPr>
        <w:t xml:space="preserve"> (pela fiscalização)</w:t>
      </w:r>
      <w:r w:rsidRPr="003300EB">
        <w:rPr>
          <w:sz w:val="20"/>
          <w:szCs w:val="20"/>
        </w:rPr>
        <w:t xml:space="preserve"> em até 10 (dias) da publicação do extrato deste contrato no Diário Oficial Eletrônico do Poder Legislativo de Santa Bárbara d’Oeste. </w:t>
      </w:r>
    </w:p>
    <w:p w:rsidR="00FC6CF6" w:rsidRPr="003300EB" w:rsidRDefault="00DB21AE" w:rsidP="005A61D6">
      <w:pPr>
        <w:pStyle w:val="Ttulo3"/>
        <w:spacing w:after="240"/>
        <w:rPr>
          <w:sz w:val="20"/>
          <w:szCs w:val="20"/>
        </w:rPr>
      </w:pPr>
      <w:r w:rsidRPr="003300EB">
        <w:rPr>
          <w:sz w:val="20"/>
          <w:szCs w:val="20"/>
        </w:rPr>
        <w:t xml:space="preserve">CLÁUSULA TERCEIRA - </w:t>
      </w:r>
      <w:r w:rsidR="00807BD8" w:rsidRPr="003300EB">
        <w:rPr>
          <w:sz w:val="20"/>
          <w:szCs w:val="20"/>
        </w:rPr>
        <w:t>D</w:t>
      </w:r>
      <w:r w:rsidR="00C16093" w:rsidRPr="003300EB">
        <w:rPr>
          <w:sz w:val="20"/>
          <w:szCs w:val="20"/>
        </w:rPr>
        <w:t xml:space="preserve">AS CONDIÇÕES DE FORNECIMENTO, </w:t>
      </w:r>
      <w:r w:rsidR="00A4308F">
        <w:rPr>
          <w:sz w:val="20"/>
          <w:szCs w:val="20"/>
        </w:rPr>
        <w:t xml:space="preserve">DE FISCALIZAÇÃO, </w:t>
      </w:r>
      <w:r w:rsidR="00C16093" w:rsidRPr="003300EB">
        <w:rPr>
          <w:sz w:val="20"/>
          <w:szCs w:val="20"/>
        </w:rPr>
        <w:t xml:space="preserve">DE RECEBIMENTO E SANEAMENTO DE </w:t>
      </w:r>
      <w:proofErr w:type="gramStart"/>
      <w:r w:rsidR="00C16093" w:rsidRPr="003300EB">
        <w:rPr>
          <w:sz w:val="20"/>
          <w:szCs w:val="20"/>
        </w:rPr>
        <w:t>IRREGULARIDADES</w:t>
      </w:r>
      <w:proofErr w:type="gramEnd"/>
      <w:r w:rsidR="00C16093" w:rsidRPr="003300EB">
        <w:rPr>
          <w:sz w:val="20"/>
          <w:szCs w:val="20"/>
        </w:rPr>
        <w:t xml:space="preserve"> </w:t>
      </w:r>
      <w:bookmarkEnd w:id="2"/>
    </w:p>
    <w:p w:rsidR="002B4F52" w:rsidRPr="003300EB" w:rsidRDefault="006F05D0" w:rsidP="002B4F52">
      <w:pPr>
        <w:pStyle w:val="11"/>
        <w:ind w:left="0"/>
        <w:rPr>
          <w:rFonts w:cs="Arial"/>
          <w:sz w:val="20"/>
          <w:szCs w:val="20"/>
        </w:rPr>
      </w:pPr>
      <w:r w:rsidRPr="003300EB">
        <w:rPr>
          <w:rFonts w:cs="Arial"/>
          <w:sz w:val="20"/>
          <w:szCs w:val="20"/>
        </w:rPr>
        <w:t xml:space="preserve">A </w:t>
      </w:r>
      <w:r w:rsidRPr="003300EB">
        <w:rPr>
          <w:rFonts w:cs="Arial"/>
          <w:b/>
          <w:sz w:val="20"/>
          <w:szCs w:val="20"/>
        </w:rPr>
        <w:t>CONTRATADA</w:t>
      </w:r>
      <w:r w:rsidRPr="003300EB">
        <w:rPr>
          <w:rFonts w:cs="Arial"/>
          <w:sz w:val="20"/>
          <w:szCs w:val="20"/>
        </w:rPr>
        <w:t xml:space="preserve"> obriga-se a fornecer o objeto a ela adjudicado, conforme</w:t>
      </w:r>
      <w:r w:rsidR="002B4F52" w:rsidRPr="003300EB">
        <w:rPr>
          <w:rFonts w:cs="Arial"/>
          <w:sz w:val="20"/>
          <w:szCs w:val="20"/>
        </w:rPr>
        <w:t xml:space="preserve"> especificações</w:t>
      </w:r>
      <w:r w:rsidRPr="003300EB">
        <w:rPr>
          <w:rFonts w:cs="Arial"/>
          <w:sz w:val="20"/>
          <w:szCs w:val="20"/>
        </w:rPr>
        <w:t xml:space="preserve"> e condições</w:t>
      </w:r>
      <w:r w:rsidR="002B4F52" w:rsidRPr="003300EB">
        <w:rPr>
          <w:rFonts w:cs="Arial"/>
          <w:sz w:val="20"/>
          <w:szCs w:val="20"/>
        </w:rPr>
        <w:t xml:space="preserve"> exigidas</w:t>
      </w:r>
      <w:r w:rsidRPr="003300EB">
        <w:rPr>
          <w:rFonts w:cs="Arial"/>
          <w:sz w:val="20"/>
          <w:szCs w:val="20"/>
        </w:rPr>
        <w:t xml:space="preserve"> estabelecidas no Edital, em seus anexos</w:t>
      </w:r>
      <w:r w:rsidR="00E018F8" w:rsidRPr="003300EB">
        <w:rPr>
          <w:rFonts w:cs="Arial"/>
          <w:sz w:val="20"/>
          <w:szCs w:val="20"/>
        </w:rPr>
        <w:t xml:space="preserve"> e na proposta apresenta prevalecendo, no caso de divergência, as especificações e condições estabelecidas no Edital</w:t>
      </w:r>
      <w:r w:rsidR="004D24BE" w:rsidRPr="003300EB">
        <w:rPr>
          <w:rFonts w:cs="Arial"/>
          <w:sz w:val="20"/>
          <w:szCs w:val="20"/>
        </w:rPr>
        <w:t>.</w:t>
      </w:r>
    </w:p>
    <w:p w:rsidR="00BA2254" w:rsidRDefault="003300EB" w:rsidP="00BA2254">
      <w:pPr>
        <w:pStyle w:val="11"/>
        <w:spacing w:after="240"/>
        <w:ind w:left="0"/>
        <w:rPr>
          <w:rFonts w:cs="Arial"/>
          <w:sz w:val="20"/>
          <w:szCs w:val="20"/>
        </w:rPr>
      </w:pPr>
      <w:r w:rsidRPr="003300EB">
        <w:rPr>
          <w:rFonts w:cs="Arial"/>
          <w:sz w:val="20"/>
          <w:szCs w:val="20"/>
        </w:rPr>
        <w:t>O</w:t>
      </w:r>
      <w:r w:rsidR="00BA2254" w:rsidRPr="003300EB">
        <w:rPr>
          <w:rFonts w:cs="Arial"/>
          <w:sz w:val="20"/>
          <w:szCs w:val="20"/>
        </w:rPr>
        <w:t xml:space="preserve"> objeto </w:t>
      </w:r>
      <w:r w:rsidRPr="003300EB">
        <w:rPr>
          <w:rFonts w:cs="Arial"/>
          <w:sz w:val="20"/>
          <w:szCs w:val="20"/>
        </w:rPr>
        <w:t>será recebido pela</w:t>
      </w:r>
      <w:r w:rsidR="00BA2254" w:rsidRPr="003300EB">
        <w:rPr>
          <w:rFonts w:cs="Arial"/>
          <w:sz w:val="20"/>
          <w:szCs w:val="20"/>
        </w:rPr>
        <w:t xml:space="preserve"> </w:t>
      </w:r>
      <w:r w:rsidRPr="003300EB">
        <w:rPr>
          <w:rFonts w:cs="Arial"/>
          <w:b/>
          <w:sz w:val="20"/>
          <w:szCs w:val="20"/>
        </w:rPr>
        <w:t>Fiscalização</w:t>
      </w:r>
      <w:r w:rsidRPr="003300EB">
        <w:rPr>
          <w:rFonts w:cs="Arial"/>
          <w:sz w:val="20"/>
          <w:szCs w:val="20"/>
        </w:rPr>
        <w:t xml:space="preserve">, que expedirá a </w:t>
      </w:r>
      <w:r w:rsidRPr="003300EB">
        <w:rPr>
          <w:rFonts w:cs="Arial"/>
          <w:b/>
          <w:sz w:val="20"/>
          <w:szCs w:val="20"/>
        </w:rPr>
        <w:t>Autorização para Início dos Serviços</w:t>
      </w:r>
      <w:r w:rsidRPr="003300EB">
        <w:rPr>
          <w:rFonts w:cs="Arial"/>
          <w:sz w:val="20"/>
          <w:szCs w:val="20"/>
        </w:rPr>
        <w:t xml:space="preserve"> e os </w:t>
      </w:r>
      <w:r w:rsidRPr="003300EB">
        <w:rPr>
          <w:rFonts w:cs="Arial"/>
          <w:b/>
          <w:sz w:val="20"/>
          <w:szCs w:val="20"/>
        </w:rPr>
        <w:t>Termos de Recebimento Provisório e Definitivo</w:t>
      </w:r>
      <w:r w:rsidR="00BA2254" w:rsidRPr="003300EB">
        <w:rPr>
          <w:rFonts w:cs="Arial"/>
          <w:sz w:val="20"/>
          <w:szCs w:val="20"/>
        </w:rPr>
        <w:t>.</w:t>
      </w:r>
    </w:p>
    <w:p w:rsidR="00A4308F" w:rsidRPr="00A4308F" w:rsidRDefault="00A4308F" w:rsidP="00A4308F">
      <w:pPr>
        <w:pStyle w:val="11"/>
        <w:ind w:left="0"/>
        <w:rPr>
          <w:rFonts w:cs="Arial"/>
          <w:sz w:val="20"/>
          <w:szCs w:val="20"/>
        </w:rPr>
      </w:pPr>
      <w:r w:rsidRPr="00A4308F">
        <w:rPr>
          <w:rFonts w:cs="Arial"/>
          <w:sz w:val="20"/>
          <w:szCs w:val="20"/>
        </w:rPr>
        <w:lastRenderedPageBreak/>
        <w:t xml:space="preserve">A fiscalização será acompanhada pelo Chefe do Setor de Manutenção e Conservação Predial da Câmara, que promoverá o acompanhamento e a verificação do objeto, e certificando a nota fiscal/fatura do objeto entregue. </w:t>
      </w:r>
    </w:p>
    <w:p w:rsidR="00A4308F" w:rsidRPr="00A4308F" w:rsidRDefault="00A4308F" w:rsidP="00A4308F">
      <w:pPr>
        <w:pStyle w:val="11"/>
        <w:ind w:left="0"/>
        <w:rPr>
          <w:rFonts w:cs="Arial"/>
          <w:sz w:val="20"/>
          <w:szCs w:val="20"/>
        </w:rPr>
      </w:pPr>
      <w:r w:rsidRPr="00A4308F">
        <w:rPr>
          <w:rFonts w:cs="Arial"/>
          <w:sz w:val="20"/>
          <w:szCs w:val="20"/>
        </w:rPr>
        <w:t>Quaisquer exigências da fiscalização inerentes ao objeto contratado deverão ser prontamente atendidas pela CONTRATADA;</w:t>
      </w:r>
    </w:p>
    <w:p w:rsidR="003300EB" w:rsidRDefault="003300EB" w:rsidP="00BA2254">
      <w:pPr>
        <w:pStyle w:val="11"/>
        <w:spacing w:after="240"/>
        <w:ind w:left="0"/>
        <w:rPr>
          <w:rFonts w:cs="Arial"/>
          <w:sz w:val="20"/>
          <w:szCs w:val="20"/>
        </w:rPr>
      </w:pPr>
      <w:r w:rsidRPr="003300EB">
        <w:rPr>
          <w:rFonts w:cs="Arial"/>
          <w:sz w:val="20"/>
          <w:szCs w:val="20"/>
        </w:rPr>
        <w:t xml:space="preserve">O fornecimento/instalação deverá ser agendado junto à </w:t>
      </w:r>
      <w:r w:rsidRPr="003300EB">
        <w:rPr>
          <w:rFonts w:cs="Arial"/>
          <w:b/>
          <w:sz w:val="20"/>
          <w:szCs w:val="20"/>
        </w:rPr>
        <w:t>Fiscalização</w:t>
      </w:r>
      <w:r w:rsidRPr="003300EB">
        <w:rPr>
          <w:rFonts w:cs="Arial"/>
          <w:sz w:val="20"/>
          <w:szCs w:val="20"/>
        </w:rPr>
        <w:t xml:space="preserve"> pelos canais de comunicação tratados entre as partes.</w:t>
      </w:r>
    </w:p>
    <w:p w:rsidR="003300EB" w:rsidRDefault="003300EB" w:rsidP="00BA2254">
      <w:pPr>
        <w:pStyle w:val="11"/>
        <w:spacing w:after="240"/>
        <w:ind w:left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Executado, o objeto será recebido pela Fiscalização:</w:t>
      </w:r>
    </w:p>
    <w:p w:rsidR="00BA2254" w:rsidRPr="003300EB" w:rsidRDefault="00BA2254" w:rsidP="003300EB">
      <w:pPr>
        <w:pStyle w:val="111"/>
        <w:ind w:left="0"/>
      </w:pPr>
      <w:r w:rsidRPr="003300EB">
        <w:rPr>
          <w:sz w:val="20"/>
          <w:szCs w:val="20"/>
        </w:rPr>
        <w:t xml:space="preserve">Provisoriamente, </w:t>
      </w:r>
      <w:r w:rsidR="003300EB">
        <w:rPr>
          <w:sz w:val="20"/>
          <w:szCs w:val="20"/>
        </w:rPr>
        <w:t>mediante Termo de Recebimento Provisório, em até 10 (dez) dias</w:t>
      </w:r>
      <w:r w:rsidR="00B26F0B">
        <w:rPr>
          <w:sz w:val="20"/>
          <w:szCs w:val="20"/>
        </w:rPr>
        <w:t xml:space="preserve"> após o fornecimento e instalação dos produtos em perfeita condições.</w:t>
      </w:r>
    </w:p>
    <w:p w:rsidR="00697A35" w:rsidRDefault="00BA2254" w:rsidP="00BA2254">
      <w:pPr>
        <w:pStyle w:val="111"/>
        <w:ind w:left="0"/>
        <w:rPr>
          <w:sz w:val="20"/>
          <w:szCs w:val="20"/>
        </w:rPr>
      </w:pPr>
      <w:r w:rsidRPr="005C7A0C">
        <w:rPr>
          <w:sz w:val="20"/>
          <w:szCs w:val="20"/>
        </w:rPr>
        <w:t xml:space="preserve">Definitivamente, </w:t>
      </w:r>
      <w:r w:rsidR="00697A35">
        <w:rPr>
          <w:sz w:val="20"/>
          <w:szCs w:val="20"/>
        </w:rPr>
        <w:t xml:space="preserve">mediante </w:t>
      </w:r>
      <w:r w:rsidR="00697A35" w:rsidRPr="00697A35">
        <w:rPr>
          <w:b/>
          <w:sz w:val="20"/>
          <w:szCs w:val="20"/>
        </w:rPr>
        <w:t xml:space="preserve">Termo de Recebimento </w:t>
      </w:r>
      <w:r w:rsidR="00697A35">
        <w:rPr>
          <w:b/>
          <w:sz w:val="20"/>
          <w:szCs w:val="20"/>
        </w:rPr>
        <w:t>D</w:t>
      </w:r>
      <w:r w:rsidR="00697A35" w:rsidRPr="00697A35">
        <w:rPr>
          <w:b/>
          <w:sz w:val="20"/>
          <w:szCs w:val="20"/>
        </w:rPr>
        <w:t>efinitivo</w:t>
      </w:r>
      <w:r w:rsidR="00697A35">
        <w:rPr>
          <w:sz w:val="20"/>
          <w:szCs w:val="20"/>
        </w:rPr>
        <w:t>, em 10 (dez</w:t>
      </w:r>
      <w:r w:rsidRPr="005C7A0C">
        <w:rPr>
          <w:sz w:val="20"/>
          <w:szCs w:val="20"/>
        </w:rPr>
        <w:t xml:space="preserve">) dias, </w:t>
      </w:r>
      <w:r w:rsidR="00697A35">
        <w:rPr>
          <w:sz w:val="20"/>
          <w:szCs w:val="20"/>
        </w:rPr>
        <w:t xml:space="preserve">do </w:t>
      </w:r>
      <w:r w:rsidR="00697A35" w:rsidRPr="00697A35">
        <w:rPr>
          <w:b/>
          <w:sz w:val="20"/>
          <w:szCs w:val="20"/>
        </w:rPr>
        <w:t>Termo de</w:t>
      </w:r>
      <w:r w:rsidRPr="00697A35">
        <w:rPr>
          <w:b/>
          <w:sz w:val="20"/>
          <w:szCs w:val="20"/>
        </w:rPr>
        <w:t xml:space="preserve"> </w:t>
      </w:r>
      <w:r w:rsidR="00697A35" w:rsidRPr="00697A35">
        <w:rPr>
          <w:b/>
          <w:sz w:val="20"/>
          <w:szCs w:val="20"/>
        </w:rPr>
        <w:t>R</w:t>
      </w:r>
      <w:r w:rsidRPr="00697A35">
        <w:rPr>
          <w:b/>
          <w:sz w:val="20"/>
          <w:szCs w:val="20"/>
        </w:rPr>
        <w:t xml:space="preserve">ecebimento </w:t>
      </w:r>
      <w:r w:rsidR="00697A35" w:rsidRPr="00697A35">
        <w:rPr>
          <w:b/>
          <w:sz w:val="20"/>
          <w:szCs w:val="20"/>
        </w:rPr>
        <w:t>P</w:t>
      </w:r>
      <w:r w:rsidRPr="00697A35">
        <w:rPr>
          <w:b/>
          <w:sz w:val="20"/>
          <w:szCs w:val="20"/>
        </w:rPr>
        <w:t>rovisório</w:t>
      </w:r>
      <w:r w:rsidRPr="005C7A0C">
        <w:rPr>
          <w:sz w:val="20"/>
          <w:szCs w:val="20"/>
        </w:rPr>
        <w:t xml:space="preserve">, </w:t>
      </w:r>
      <w:r w:rsidR="00697A35">
        <w:rPr>
          <w:sz w:val="20"/>
          <w:szCs w:val="20"/>
        </w:rPr>
        <w:t>passando então a fluir o prazo de garantia do objeto:</w:t>
      </w:r>
    </w:p>
    <w:p w:rsidR="00BA2254" w:rsidRPr="00697A35" w:rsidRDefault="00697A35" w:rsidP="00697A35">
      <w:pPr>
        <w:pStyle w:val="1111"/>
        <w:ind w:left="0"/>
        <w:rPr>
          <w:sz w:val="20"/>
          <w:szCs w:val="20"/>
        </w:rPr>
      </w:pPr>
      <w:r w:rsidRPr="00697A35">
        <w:rPr>
          <w:sz w:val="20"/>
          <w:szCs w:val="20"/>
        </w:rPr>
        <w:t>O</w:t>
      </w:r>
      <w:r w:rsidRPr="00697A35">
        <w:rPr>
          <w:b/>
          <w:sz w:val="20"/>
          <w:szCs w:val="20"/>
        </w:rPr>
        <w:t xml:space="preserve"> Termo de Recebimento Definitivo </w:t>
      </w:r>
      <w:r w:rsidRPr="00697A35">
        <w:rPr>
          <w:sz w:val="20"/>
          <w:szCs w:val="20"/>
        </w:rPr>
        <w:t>será lavrado desde que a Fiscalização tenha aprovado a completa adequação do objeto aos termos contratuais.</w:t>
      </w:r>
    </w:p>
    <w:p w:rsidR="00697A35" w:rsidRDefault="00697A35" w:rsidP="00697A35">
      <w:pPr>
        <w:pStyle w:val="1111"/>
        <w:ind w:left="0"/>
        <w:rPr>
          <w:sz w:val="20"/>
          <w:szCs w:val="20"/>
        </w:rPr>
      </w:pPr>
      <w:r w:rsidRPr="00697A35">
        <w:rPr>
          <w:sz w:val="20"/>
          <w:szCs w:val="20"/>
        </w:rPr>
        <w:t xml:space="preserve">Com a emissão do </w:t>
      </w:r>
      <w:r w:rsidRPr="00697A35">
        <w:rPr>
          <w:b/>
          <w:sz w:val="20"/>
          <w:szCs w:val="20"/>
        </w:rPr>
        <w:t xml:space="preserve">Termo de Recebimento Provisório, </w:t>
      </w:r>
      <w:r w:rsidRPr="00697A35">
        <w:rPr>
          <w:sz w:val="20"/>
          <w:szCs w:val="20"/>
        </w:rPr>
        <w:t>a nota/fiscal entregue à Fiscalização será encaminhada a pagamento.</w:t>
      </w:r>
    </w:p>
    <w:p w:rsidR="00A4308F" w:rsidRDefault="00A4308F" w:rsidP="00AE7C17">
      <w:pPr>
        <w:pStyle w:val="11"/>
        <w:ind w:left="0"/>
      </w:pPr>
      <w:r w:rsidRPr="00A4308F">
        <w:rPr>
          <w:b/>
        </w:rPr>
        <w:t>Constadas irregularidades</w:t>
      </w:r>
      <w:r>
        <w:t xml:space="preserve"> no objeto, a </w:t>
      </w:r>
      <w:r w:rsidRPr="00A4308F">
        <w:rPr>
          <w:b/>
        </w:rPr>
        <w:t>Fiscalização</w:t>
      </w:r>
      <w:r>
        <w:t>, sem prejuízo das penalidades cabívei</w:t>
      </w:r>
      <w:r w:rsidR="00AE7C17">
        <w:t>s</w:t>
      </w:r>
      <w:r>
        <w:t xml:space="preserve">, poderá: </w:t>
      </w:r>
    </w:p>
    <w:p w:rsidR="00AE7C17" w:rsidRDefault="00AE7C17" w:rsidP="00AE7C17">
      <w:pPr>
        <w:pStyle w:val="111"/>
        <w:ind w:left="0"/>
      </w:pPr>
      <w:r>
        <w:t>Rejeitá-lo no todo ou em parte se não corresponder às especificações do Memorial Descritivo anexo ao Edital, determinando sua substituição/correção;</w:t>
      </w:r>
    </w:p>
    <w:p w:rsidR="00AE7C17" w:rsidRDefault="00AE7C17" w:rsidP="00AE7C17">
      <w:pPr>
        <w:pStyle w:val="111"/>
        <w:ind w:left="0"/>
      </w:pPr>
      <w:r>
        <w:t>Determinar sua complementação se houver diferença de quantidades ou de partes.</w:t>
      </w:r>
    </w:p>
    <w:p w:rsidR="00AE7C17" w:rsidRDefault="00AE7C17" w:rsidP="00AE7C17">
      <w:pPr>
        <w:pStyle w:val="11"/>
        <w:ind w:left="0"/>
      </w:pPr>
      <w:r>
        <w:t xml:space="preserve">As irregularidades deverão ser sanadas de acordo com a indicação do CONTRATANTE, no prazo máximo de </w:t>
      </w:r>
      <w:proofErr w:type="gramStart"/>
      <w:r>
        <w:t>5</w:t>
      </w:r>
      <w:proofErr w:type="gramEnd"/>
      <w:r>
        <w:t xml:space="preserve"> (cinco) dias úteis, contados do recebimento pela CONTRATADA da notificação por escrito, mantido o preço inicialmente contratado, exceto quando a irregularidade for justificadamente considerada de caráter grave ou urgente, hipótese em que poderá ser fixado prazo menor</w:t>
      </w:r>
      <w:r w:rsidR="00C1761E">
        <w:t>.</w:t>
      </w:r>
    </w:p>
    <w:p w:rsidR="00AE7C17" w:rsidRDefault="00AE7C17" w:rsidP="00AE7C17">
      <w:pPr>
        <w:pStyle w:val="111"/>
        <w:ind w:left="0"/>
      </w:pPr>
      <w:r>
        <w:t>Eventuais pedidos de prorrogação de prazo para saneamento de irregularidades, desde que devidamente justificados, deverão ser apresentados por escrito à Fiscalização e serão apreciados pelo (a) Diretor (a) Administrativo-Financeiro, que os decidirá.</w:t>
      </w:r>
    </w:p>
    <w:p w:rsidR="00A4308F" w:rsidRDefault="00AE7C17" w:rsidP="00AE7C17">
      <w:pPr>
        <w:pStyle w:val="1111"/>
        <w:ind w:left="0"/>
      </w:pPr>
      <w:r>
        <w:t>Os pedidos de prorrogação deverão ser submetidos com a devida antecedência, considerando o tempo necessário para o trâmite processual e para que não haja paralisação das atividades pela CONTRATADA.</w:t>
      </w:r>
    </w:p>
    <w:p w:rsidR="00AE7C17" w:rsidRDefault="00AE7C17" w:rsidP="00AE7C17">
      <w:pPr>
        <w:pStyle w:val="11"/>
        <w:ind w:left="0"/>
      </w:pPr>
      <w:r>
        <w:t>O recebimento definitivo não exime a CONTRATADA de sua responsabilidade, na forma da lei, pela qualidade, correção e segurança dos produtos fornecidos.</w:t>
      </w:r>
    </w:p>
    <w:p w:rsidR="00AE7C17" w:rsidRDefault="00AE7C17" w:rsidP="00AE7C17">
      <w:pPr>
        <w:pStyle w:val="11"/>
        <w:ind w:left="0"/>
      </w:pPr>
      <w:r>
        <w:t xml:space="preserve">Correrão por conta da CONTRATADA as despesas para efetivo atendimento ao objeto licitado, tais como embalagens, </w:t>
      </w:r>
      <w:proofErr w:type="gramStart"/>
      <w:r>
        <w:t>seguro, transporte, tributos, encargos trabalhistas e previdenciários, e o fornecimento deverá ocorrer</w:t>
      </w:r>
      <w:proofErr w:type="gramEnd"/>
      <w:r>
        <w:t xml:space="preserve"> sem prejuízo dos serviços normais do CONTRATANTE.</w:t>
      </w:r>
    </w:p>
    <w:p w:rsidR="00692182" w:rsidRPr="003300EB" w:rsidRDefault="00807BD8" w:rsidP="0082095C">
      <w:pPr>
        <w:pStyle w:val="Ttulo3"/>
        <w:rPr>
          <w:sz w:val="20"/>
          <w:szCs w:val="20"/>
        </w:rPr>
      </w:pPr>
      <w:bookmarkStart w:id="3" w:name="_Toc520291914"/>
      <w:r w:rsidRPr="003300EB">
        <w:rPr>
          <w:sz w:val="20"/>
          <w:szCs w:val="20"/>
        </w:rPr>
        <w:t xml:space="preserve">CLÁUSULA </w:t>
      </w:r>
      <w:r w:rsidR="00622D3A" w:rsidRPr="003300EB">
        <w:rPr>
          <w:sz w:val="20"/>
          <w:szCs w:val="20"/>
        </w:rPr>
        <w:t>QUARTA</w:t>
      </w:r>
      <w:r w:rsidRPr="003300EB">
        <w:rPr>
          <w:sz w:val="20"/>
          <w:szCs w:val="20"/>
        </w:rPr>
        <w:t xml:space="preserve"> – </w:t>
      </w:r>
      <w:bookmarkStart w:id="4" w:name="_Toc520291915"/>
      <w:bookmarkEnd w:id="3"/>
      <w:r w:rsidR="00DB21AE" w:rsidRPr="003300EB">
        <w:rPr>
          <w:sz w:val="20"/>
          <w:szCs w:val="20"/>
        </w:rPr>
        <w:t xml:space="preserve">DO VALOR, DOS RECURSOS E DO </w:t>
      </w:r>
      <w:proofErr w:type="gramStart"/>
      <w:r w:rsidR="00DB21AE" w:rsidRPr="003300EB">
        <w:rPr>
          <w:sz w:val="20"/>
          <w:szCs w:val="20"/>
        </w:rPr>
        <w:t>PAGAMENTO</w:t>
      </w:r>
      <w:bookmarkEnd w:id="4"/>
      <w:proofErr w:type="gramEnd"/>
    </w:p>
    <w:p w:rsidR="00DB21AE" w:rsidRPr="003300EB" w:rsidRDefault="00DB21AE" w:rsidP="00DB21AE">
      <w:pPr>
        <w:rPr>
          <w:sz w:val="20"/>
          <w:szCs w:val="20"/>
        </w:rPr>
      </w:pPr>
    </w:p>
    <w:p w:rsidR="00DB21AE" w:rsidRPr="003300EB" w:rsidRDefault="00DB21AE" w:rsidP="00DB21AE">
      <w:pPr>
        <w:pStyle w:val="11"/>
        <w:spacing w:before="0" w:after="240"/>
        <w:ind w:left="0"/>
        <w:rPr>
          <w:rFonts w:cs="Arial"/>
          <w:sz w:val="20"/>
          <w:szCs w:val="20"/>
        </w:rPr>
      </w:pPr>
      <w:r w:rsidRPr="003300EB">
        <w:rPr>
          <w:rFonts w:cs="Arial"/>
          <w:sz w:val="20"/>
          <w:szCs w:val="20"/>
        </w:rPr>
        <w:t xml:space="preserve">Pelo fornecimento do objeto deste instrumento, a CONTRATANTE pagará à CONTRATADA o </w:t>
      </w:r>
      <w:r w:rsidRPr="003300EB">
        <w:rPr>
          <w:rFonts w:cs="Arial"/>
          <w:b/>
          <w:sz w:val="20"/>
          <w:szCs w:val="20"/>
        </w:rPr>
        <w:t xml:space="preserve">valor total de R$ </w:t>
      </w:r>
      <w:r w:rsidR="008B27B4">
        <w:rPr>
          <w:rFonts w:cs="Arial"/>
          <w:b/>
          <w:sz w:val="20"/>
          <w:szCs w:val="20"/>
        </w:rPr>
        <w:t>52.500,00</w:t>
      </w:r>
      <w:r w:rsidRPr="003300EB">
        <w:rPr>
          <w:rFonts w:cs="Arial"/>
          <w:b/>
          <w:sz w:val="20"/>
          <w:szCs w:val="20"/>
        </w:rPr>
        <w:t xml:space="preserve"> (</w:t>
      </w:r>
      <w:r w:rsidR="008B27B4">
        <w:rPr>
          <w:rFonts w:cs="Arial"/>
          <w:b/>
          <w:sz w:val="20"/>
          <w:szCs w:val="20"/>
        </w:rPr>
        <w:t>cinquenta e dois mil e quinhentos reais</w:t>
      </w:r>
      <w:r w:rsidRPr="003300EB">
        <w:rPr>
          <w:rFonts w:cs="Arial"/>
          <w:b/>
          <w:sz w:val="20"/>
          <w:szCs w:val="20"/>
        </w:rPr>
        <w:t>)</w:t>
      </w:r>
      <w:r w:rsidR="003F0658">
        <w:rPr>
          <w:rFonts w:cs="Arial"/>
          <w:b/>
          <w:sz w:val="20"/>
          <w:szCs w:val="20"/>
        </w:rPr>
        <w:t xml:space="preserve">, </w:t>
      </w:r>
      <w:r w:rsidR="003F0658" w:rsidRPr="003F0658">
        <w:rPr>
          <w:rFonts w:cs="Arial"/>
          <w:sz w:val="20"/>
          <w:szCs w:val="20"/>
        </w:rPr>
        <w:t>o qual</w:t>
      </w:r>
      <w:r w:rsidR="003F0658">
        <w:rPr>
          <w:rFonts w:cs="Arial"/>
          <w:sz w:val="20"/>
          <w:szCs w:val="20"/>
        </w:rPr>
        <w:t xml:space="preserve"> correrá </w:t>
      </w:r>
      <w:r w:rsidRPr="003300EB">
        <w:rPr>
          <w:rFonts w:cs="Arial"/>
          <w:sz w:val="20"/>
          <w:szCs w:val="20"/>
        </w:rPr>
        <w:t>por conta da seguinte classificação econômica constante do orçamento vigente da CONTRATANTE e na correspondente do exercício futuro:</w:t>
      </w:r>
    </w:p>
    <w:p w:rsidR="00DB21AE" w:rsidRPr="003300EB" w:rsidRDefault="00E018F8" w:rsidP="00DB21AE">
      <w:pPr>
        <w:spacing w:after="240"/>
        <w:rPr>
          <w:rFonts w:cs="Arial"/>
          <w:b/>
          <w:sz w:val="20"/>
          <w:szCs w:val="20"/>
        </w:rPr>
      </w:pPr>
      <w:r w:rsidRPr="003300EB">
        <w:rPr>
          <w:rFonts w:cs="Arial"/>
          <w:b/>
          <w:sz w:val="20"/>
          <w:szCs w:val="20"/>
        </w:rPr>
        <w:t>4</w:t>
      </w:r>
      <w:r w:rsidR="00DB21AE" w:rsidRPr="003300EB">
        <w:rPr>
          <w:rFonts w:cs="Arial"/>
          <w:b/>
          <w:sz w:val="20"/>
          <w:szCs w:val="20"/>
        </w:rPr>
        <w:t>.</w:t>
      </w:r>
      <w:r w:rsidRPr="003300EB">
        <w:rPr>
          <w:rFonts w:cs="Arial"/>
          <w:b/>
          <w:sz w:val="20"/>
          <w:szCs w:val="20"/>
        </w:rPr>
        <w:t>4</w:t>
      </w:r>
      <w:r w:rsidR="00DB21AE" w:rsidRPr="003300EB">
        <w:rPr>
          <w:rFonts w:cs="Arial"/>
          <w:b/>
          <w:sz w:val="20"/>
          <w:szCs w:val="20"/>
        </w:rPr>
        <w:t>.90.</w:t>
      </w:r>
      <w:r w:rsidRPr="003300EB">
        <w:rPr>
          <w:rFonts w:cs="Arial"/>
          <w:b/>
          <w:sz w:val="20"/>
          <w:szCs w:val="20"/>
        </w:rPr>
        <w:t>51</w:t>
      </w:r>
      <w:r w:rsidR="00DB21AE" w:rsidRPr="003300EB">
        <w:rPr>
          <w:rFonts w:cs="Arial"/>
          <w:b/>
          <w:sz w:val="20"/>
          <w:szCs w:val="20"/>
        </w:rPr>
        <w:t>.00</w:t>
      </w:r>
      <w:r w:rsidRPr="003300EB">
        <w:rPr>
          <w:rFonts w:cs="Arial"/>
          <w:b/>
          <w:sz w:val="20"/>
          <w:szCs w:val="20"/>
        </w:rPr>
        <w:t xml:space="preserve"> </w:t>
      </w:r>
      <w:r w:rsidR="00DB21AE" w:rsidRPr="003300EB">
        <w:rPr>
          <w:rFonts w:cs="Arial"/>
          <w:b/>
          <w:sz w:val="20"/>
          <w:szCs w:val="20"/>
        </w:rPr>
        <w:t>– O</w:t>
      </w:r>
      <w:r w:rsidRPr="003300EB">
        <w:rPr>
          <w:rFonts w:cs="Arial"/>
          <w:b/>
          <w:sz w:val="20"/>
          <w:szCs w:val="20"/>
        </w:rPr>
        <w:t>bras e instalações</w:t>
      </w:r>
    </w:p>
    <w:p w:rsidR="00DB21AE" w:rsidRDefault="00DB21AE" w:rsidP="00DB21AE">
      <w:pPr>
        <w:pStyle w:val="11"/>
        <w:spacing w:before="0" w:after="240"/>
        <w:ind w:left="0"/>
        <w:rPr>
          <w:rFonts w:cs="Arial"/>
          <w:sz w:val="20"/>
          <w:szCs w:val="20"/>
        </w:rPr>
      </w:pPr>
      <w:r w:rsidRPr="003300EB">
        <w:rPr>
          <w:rFonts w:cs="Arial"/>
          <w:sz w:val="20"/>
          <w:szCs w:val="20"/>
        </w:rPr>
        <w:lastRenderedPageBreak/>
        <w:t>Os preços ajustados incluem todos os produtos, materiais, equipamentos, mão de obra, impostos, taxas, contribuições sociais e todas as demais despesas incidentes sobre este contrato, não sendo aceita nenhuma outra cobrança sob qualquer hipótese.</w:t>
      </w:r>
    </w:p>
    <w:p w:rsidR="003F0658" w:rsidRPr="003300EB" w:rsidRDefault="003F0658" w:rsidP="00DB21AE">
      <w:pPr>
        <w:pStyle w:val="11"/>
        <w:spacing w:before="0" w:after="240"/>
        <w:ind w:left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Os documentos de cobrança deverão ser entregues para a Fiscalização.</w:t>
      </w:r>
    </w:p>
    <w:p w:rsidR="00DB21AE" w:rsidRPr="003300EB" w:rsidRDefault="00DB21AE" w:rsidP="00DB21AE">
      <w:pPr>
        <w:pStyle w:val="11"/>
        <w:spacing w:before="0" w:after="240"/>
        <w:ind w:left="0"/>
        <w:rPr>
          <w:rFonts w:cs="Arial"/>
          <w:sz w:val="20"/>
          <w:szCs w:val="20"/>
        </w:rPr>
      </w:pPr>
      <w:r w:rsidRPr="003300EB">
        <w:rPr>
          <w:rFonts w:cs="Arial"/>
          <w:sz w:val="20"/>
          <w:szCs w:val="20"/>
        </w:rPr>
        <w:t xml:space="preserve">Em caso de prorrogação do prazo contratual, os preços poderão ser reajustados de acordo com a variação do </w:t>
      </w:r>
      <w:r w:rsidRPr="003300EB">
        <w:rPr>
          <w:rFonts w:cs="Arial"/>
          <w:b/>
          <w:sz w:val="20"/>
          <w:szCs w:val="20"/>
        </w:rPr>
        <w:t>IPCA</w:t>
      </w:r>
      <w:r w:rsidRPr="003300EB">
        <w:rPr>
          <w:rFonts w:cs="Arial"/>
          <w:sz w:val="20"/>
          <w:szCs w:val="20"/>
        </w:rPr>
        <w:t xml:space="preserve"> – Índice Nacional de Preços ao Consumidor Amplo no período.</w:t>
      </w:r>
    </w:p>
    <w:p w:rsidR="00BA2254" w:rsidRPr="003300EB" w:rsidRDefault="00BA2254" w:rsidP="00BA2254">
      <w:pPr>
        <w:pStyle w:val="11"/>
        <w:spacing w:before="0" w:after="240"/>
        <w:ind w:left="0"/>
        <w:rPr>
          <w:rFonts w:cs="Arial"/>
          <w:sz w:val="20"/>
          <w:szCs w:val="20"/>
        </w:rPr>
      </w:pPr>
      <w:r w:rsidRPr="003300EB">
        <w:rPr>
          <w:rFonts w:cs="Arial"/>
          <w:sz w:val="20"/>
          <w:szCs w:val="20"/>
        </w:rPr>
        <w:t xml:space="preserve">O pagamento será efetuado à CONTRATADA, dentro de 10 (dez) dias após a </w:t>
      </w:r>
      <w:r w:rsidR="003F0658">
        <w:rPr>
          <w:rFonts w:cs="Arial"/>
          <w:sz w:val="20"/>
          <w:szCs w:val="20"/>
        </w:rPr>
        <w:t xml:space="preserve">emissão do </w:t>
      </w:r>
      <w:r w:rsidR="003F0658" w:rsidRPr="00697A35">
        <w:rPr>
          <w:b/>
          <w:sz w:val="20"/>
          <w:szCs w:val="20"/>
        </w:rPr>
        <w:t>Termo de Recebimento Definit</w:t>
      </w:r>
      <w:r w:rsidR="003F0658">
        <w:rPr>
          <w:b/>
          <w:sz w:val="20"/>
          <w:szCs w:val="20"/>
        </w:rPr>
        <w:t xml:space="preserve">ivo. </w:t>
      </w:r>
    </w:p>
    <w:p w:rsidR="00BA2254" w:rsidRPr="003300EB" w:rsidRDefault="00BA2254" w:rsidP="00BA2254">
      <w:pPr>
        <w:pStyle w:val="11"/>
        <w:spacing w:before="0" w:after="240"/>
        <w:ind w:left="0"/>
        <w:rPr>
          <w:rFonts w:cs="Arial"/>
          <w:sz w:val="20"/>
          <w:szCs w:val="20"/>
        </w:rPr>
      </w:pPr>
      <w:r w:rsidRPr="003300EB">
        <w:rPr>
          <w:rFonts w:cs="Arial"/>
          <w:sz w:val="20"/>
          <w:szCs w:val="20"/>
        </w:rPr>
        <w:t>Os pagamentos ficam condicionados à apresentação, também, dos seguintes documentos:</w:t>
      </w:r>
    </w:p>
    <w:p w:rsidR="00BA2254" w:rsidRPr="003300EB" w:rsidRDefault="00BA2254" w:rsidP="00BA2254">
      <w:pPr>
        <w:pStyle w:val="111"/>
        <w:spacing w:before="0" w:after="240"/>
        <w:ind w:left="0"/>
        <w:rPr>
          <w:sz w:val="20"/>
          <w:szCs w:val="20"/>
        </w:rPr>
      </w:pPr>
      <w:r w:rsidRPr="003300EB">
        <w:rPr>
          <w:sz w:val="20"/>
          <w:szCs w:val="20"/>
        </w:rPr>
        <w:t>Certidão Negativa de Débito (CND) relativa à Seguridade Social, junto ao Instituto Nacional do Seguro Social (INSS);</w:t>
      </w:r>
    </w:p>
    <w:p w:rsidR="00BA2254" w:rsidRPr="003300EB" w:rsidRDefault="00BA2254" w:rsidP="00BA2254">
      <w:pPr>
        <w:pStyle w:val="111"/>
        <w:spacing w:before="0" w:after="240"/>
        <w:ind w:left="0"/>
        <w:rPr>
          <w:sz w:val="20"/>
          <w:szCs w:val="20"/>
        </w:rPr>
      </w:pPr>
      <w:r w:rsidRPr="003300EB">
        <w:rPr>
          <w:sz w:val="20"/>
          <w:szCs w:val="20"/>
        </w:rPr>
        <w:t>Certificado de Regularidade de Situação (CRS) relativo ao Fundo de Garantia por Tempo de Serviço (FGTS) junto à Caixa Econômica Federal;</w:t>
      </w:r>
    </w:p>
    <w:p w:rsidR="00BA2254" w:rsidRPr="003300EB" w:rsidRDefault="00BA2254" w:rsidP="00BA2254">
      <w:pPr>
        <w:pStyle w:val="111"/>
        <w:spacing w:before="0" w:after="240"/>
        <w:ind w:left="0"/>
        <w:rPr>
          <w:sz w:val="20"/>
          <w:szCs w:val="20"/>
        </w:rPr>
      </w:pPr>
      <w:r w:rsidRPr="003300EB">
        <w:rPr>
          <w:sz w:val="20"/>
          <w:szCs w:val="20"/>
        </w:rPr>
        <w:t>Guias de recolhimento dos encargos sociais do INSS e do FGTS, bem como do ISSQN;</w:t>
      </w:r>
    </w:p>
    <w:p w:rsidR="00BA2254" w:rsidRPr="003300EB" w:rsidRDefault="00BA2254" w:rsidP="00BA2254">
      <w:pPr>
        <w:pStyle w:val="111"/>
        <w:spacing w:before="0" w:after="240"/>
        <w:ind w:left="0"/>
        <w:rPr>
          <w:sz w:val="20"/>
          <w:szCs w:val="20"/>
        </w:rPr>
      </w:pPr>
      <w:r w:rsidRPr="003300EB">
        <w:rPr>
          <w:sz w:val="20"/>
          <w:szCs w:val="20"/>
        </w:rPr>
        <w:t xml:space="preserve">A não apresentação dessas comprovações assegura </w:t>
      </w:r>
      <w:proofErr w:type="gramStart"/>
      <w:r w:rsidRPr="003300EB">
        <w:rPr>
          <w:sz w:val="20"/>
          <w:szCs w:val="20"/>
        </w:rPr>
        <w:t>à</w:t>
      </w:r>
      <w:proofErr w:type="gramEnd"/>
      <w:r w:rsidRPr="003300EB">
        <w:rPr>
          <w:sz w:val="20"/>
          <w:szCs w:val="20"/>
        </w:rPr>
        <w:t xml:space="preserve"> CONTRATANTE o direito de sustar o pagamento respectivo;</w:t>
      </w:r>
    </w:p>
    <w:p w:rsidR="00BA2254" w:rsidRPr="003300EB" w:rsidRDefault="00BA2254" w:rsidP="00BA2254">
      <w:pPr>
        <w:pStyle w:val="11"/>
        <w:spacing w:before="0" w:after="240"/>
        <w:ind w:left="0"/>
        <w:rPr>
          <w:rFonts w:cs="Arial"/>
          <w:sz w:val="20"/>
          <w:szCs w:val="20"/>
        </w:rPr>
      </w:pPr>
      <w:r w:rsidRPr="003300EB">
        <w:rPr>
          <w:rFonts w:cs="Arial"/>
          <w:sz w:val="20"/>
          <w:szCs w:val="20"/>
        </w:rPr>
        <w:t>Deverão constar do documento fiscal o número do Pregão, o Banco, o número da conta corrente e a agência bancária, sem os quais o pagamento ficará retido por falta de informação fundamental;</w:t>
      </w:r>
    </w:p>
    <w:p w:rsidR="00BA2254" w:rsidRPr="003300EB" w:rsidRDefault="00BA2254" w:rsidP="00BA2254">
      <w:pPr>
        <w:pStyle w:val="11"/>
        <w:spacing w:before="0" w:after="240"/>
        <w:ind w:left="0"/>
        <w:rPr>
          <w:rFonts w:cs="Arial"/>
          <w:sz w:val="20"/>
          <w:szCs w:val="20"/>
        </w:rPr>
      </w:pPr>
      <w:r w:rsidRPr="003300EB">
        <w:rPr>
          <w:rFonts w:cs="Arial"/>
          <w:sz w:val="20"/>
          <w:szCs w:val="20"/>
        </w:rPr>
        <w:t>Se forem constatados erros no documento fiscal, suspender-se-á o prazo de vencimento previsto, voltando o mesmo a ser contado a partir da apresentação dos documentos corrigidos, sem qualquer acréscimo;</w:t>
      </w:r>
    </w:p>
    <w:p w:rsidR="00BA2254" w:rsidRPr="003300EB" w:rsidRDefault="00BA2254" w:rsidP="00BA2254">
      <w:pPr>
        <w:pStyle w:val="11"/>
        <w:spacing w:before="0" w:after="240"/>
        <w:ind w:left="0"/>
        <w:rPr>
          <w:rFonts w:cs="Arial"/>
          <w:sz w:val="20"/>
          <w:szCs w:val="20"/>
        </w:rPr>
      </w:pPr>
      <w:r w:rsidRPr="003300EB">
        <w:rPr>
          <w:rFonts w:cs="Arial"/>
          <w:sz w:val="20"/>
          <w:szCs w:val="20"/>
        </w:rPr>
        <w:t>Nenhum pagamento será efetuado à CONTRATADA enquanto houver pendência de liquidação de obrigação financeira em virtude de penalidade ou inadimplência contratual;</w:t>
      </w:r>
    </w:p>
    <w:p w:rsidR="00BA2254" w:rsidRPr="003300EB" w:rsidRDefault="00BA2254" w:rsidP="00BA2254">
      <w:pPr>
        <w:pStyle w:val="11"/>
        <w:spacing w:before="0" w:after="240"/>
        <w:ind w:left="0"/>
        <w:rPr>
          <w:rFonts w:cs="Arial"/>
          <w:sz w:val="20"/>
          <w:szCs w:val="20"/>
        </w:rPr>
      </w:pPr>
      <w:r w:rsidRPr="003300EB">
        <w:rPr>
          <w:rFonts w:cs="Arial"/>
          <w:sz w:val="20"/>
          <w:szCs w:val="20"/>
        </w:rPr>
        <w:t>Na hipótese de a CONTRATANTE, por sua exclusiva responsabilidade, não efetuar o pagamento na data aprazada, o valor do débito será acrescido de multa moratória de 2% (dois por cento), além de juros moratórios de 1% (um por cento) ao mês, calculados “</w:t>
      </w:r>
      <w:proofErr w:type="gramStart"/>
      <w:r w:rsidRPr="003300EB">
        <w:rPr>
          <w:rFonts w:cs="Arial"/>
          <w:i/>
          <w:sz w:val="20"/>
          <w:szCs w:val="20"/>
        </w:rPr>
        <w:t>pro-rata</w:t>
      </w:r>
      <w:proofErr w:type="gramEnd"/>
      <w:r w:rsidRPr="003300EB">
        <w:rPr>
          <w:rFonts w:cs="Arial"/>
          <w:i/>
          <w:sz w:val="20"/>
          <w:szCs w:val="20"/>
        </w:rPr>
        <w:t>-tempore”</w:t>
      </w:r>
      <w:r w:rsidRPr="003300EB">
        <w:rPr>
          <w:rFonts w:cs="Arial"/>
          <w:sz w:val="20"/>
          <w:szCs w:val="20"/>
        </w:rPr>
        <w:t>.</w:t>
      </w:r>
    </w:p>
    <w:p w:rsidR="00FC6CF6" w:rsidRPr="003300EB" w:rsidRDefault="00807BD8" w:rsidP="005A61D6">
      <w:pPr>
        <w:pStyle w:val="Ttulo3"/>
        <w:spacing w:after="240"/>
        <w:rPr>
          <w:sz w:val="20"/>
          <w:szCs w:val="20"/>
        </w:rPr>
      </w:pPr>
      <w:bookmarkStart w:id="5" w:name="_Toc520291916"/>
      <w:r w:rsidRPr="003300EB">
        <w:rPr>
          <w:sz w:val="20"/>
          <w:szCs w:val="20"/>
        </w:rPr>
        <w:t xml:space="preserve">CLÁUSULA </w:t>
      </w:r>
      <w:r w:rsidR="00622D3A" w:rsidRPr="003300EB">
        <w:rPr>
          <w:sz w:val="20"/>
          <w:szCs w:val="20"/>
        </w:rPr>
        <w:t>QUINTA</w:t>
      </w:r>
      <w:r w:rsidR="00F7503A" w:rsidRPr="003300EB">
        <w:rPr>
          <w:sz w:val="20"/>
          <w:szCs w:val="20"/>
        </w:rPr>
        <w:t xml:space="preserve"> –</w:t>
      </w:r>
      <w:r w:rsidR="00FC6CF6" w:rsidRPr="003300EB">
        <w:rPr>
          <w:sz w:val="20"/>
          <w:szCs w:val="20"/>
        </w:rPr>
        <w:t xml:space="preserve"> </w:t>
      </w:r>
      <w:r w:rsidR="00622D3A" w:rsidRPr="003300EB">
        <w:rPr>
          <w:sz w:val="20"/>
          <w:szCs w:val="20"/>
        </w:rPr>
        <w:t>DAS OBRIGAÇÕES DA CONTRATADA</w:t>
      </w:r>
      <w:bookmarkEnd w:id="5"/>
    </w:p>
    <w:p w:rsidR="00C1761E" w:rsidRPr="003300EB" w:rsidRDefault="00622D3A" w:rsidP="00C1761E">
      <w:pPr>
        <w:pStyle w:val="11"/>
        <w:ind w:left="0"/>
        <w:rPr>
          <w:b/>
          <w:sz w:val="20"/>
          <w:szCs w:val="20"/>
        </w:rPr>
      </w:pPr>
      <w:r w:rsidRPr="003300EB">
        <w:rPr>
          <w:rFonts w:cs="Arial"/>
          <w:sz w:val="20"/>
          <w:szCs w:val="20"/>
        </w:rPr>
        <w:t>Efetuar a entrega do</w:t>
      </w:r>
      <w:r w:rsidR="00C1761E">
        <w:rPr>
          <w:rFonts w:cs="Arial"/>
          <w:sz w:val="20"/>
          <w:szCs w:val="20"/>
        </w:rPr>
        <w:t xml:space="preserve"> objeto dentro do prazo de</w:t>
      </w:r>
      <w:r w:rsidR="00C1761E" w:rsidRPr="003300EB">
        <w:rPr>
          <w:sz w:val="20"/>
          <w:szCs w:val="20"/>
        </w:rPr>
        <w:t xml:space="preserve"> 30 (trinta) dias corridos contados da data indicada pelo CONTRATANTE na </w:t>
      </w:r>
      <w:r w:rsidR="00C1761E" w:rsidRPr="003300EB">
        <w:rPr>
          <w:b/>
          <w:sz w:val="20"/>
          <w:szCs w:val="20"/>
        </w:rPr>
        <w:t xml:space="preserve">Autorização para Início dos Serviços, </w:t>
      </w:r>
      <w:r w:rsidR="00C1761E" w:rsidRPr="003300EB">
        <w:rPr>
          <w:sz w:val="20"/>
          <w:szCs w:val="20"/>
        </w:rPr>
        <w:t>a ser expedida (pela fiscalização) em até 10 (dias) da publicação do extrato deste contrato no Diári</w:t>
      </w:r>
      <w:r w:rsidR="00C1761E">
        <w:rPr>
          <w:sz w:val="20"/>
          <w:szCs w:val="20"/>
        </w:rPr>
        <w:t>o</w:t>
      </w:r>
      <w:r w:rsidR="00C1761E" w:rsidRPr="00C1761E">
        <w:rPr>
          <w:sz w:val="20"/>
          <w:szCs w:val="20"/>
        </w:rPr>
        <w:t xml:space="preserve"> </w:t>
      </w:r>
      <w:r w:rsidR="00C1761E" w:rsidRPr="003300EB">
        <w:rPr>
          <w:sz w:val="20"/>
          <w:szCs w:val="20"/>
        </w:rPr>
        <w:t xml:space="preserve">Oficial Eletrônico do Poder Legislativo de Santa Bárbara d’Oeste. </w:t>
      </w:r>
    </w:p>
    <w:p w:rsidR="00622D3A" w:rsidRPr="003300EB" w:rsidRDefault="00622D3A" w:rsidP="00622D3A">
      <w:pPr>
        <w:pStyle w:val="11"/>
        <w:ind w:left="0"/>
        <w:rPr>
          <w:rFonts w:cs="Arial"/>
          <w:sz w:val="20"/>
          <w:szCs w:val="20"/>
        </w:rPr>
      </w:pPr>
      <w:r w:rsidRPr="003300EB">
        <w:rPr>
          <w:rFonts w:cs="Arial"/>
          <w:sz w:val="20"/>
          <w:szCs w:val="20"/>
        </w:rPr>
        <w:t xml:space="preserve">Não transferir e nem subcontratar, no todo ou em parte, o objeto deste Termo, sem prévia e expressa anuência da Contratante, </w:t>
      </w:r>
      <w:proofErr w:type="gramStart"/>
      <w:r w:rsidRPr="003300EB">
        <w:rPr>
          <w:rFonts w:cs="Arial"/>
          <w:sz w:val="20"/>
          <w:szCs w:val="20"/>
        </w:rPr>
        <w:t>sob pena</w:t>
      </w:r>
      <w:proofErr w:type="gramEnd"/>
      <w:r w:rsidRPr="003300EB">
        <w:rPr>
          <w:rFonts w:cs="Arial"/>
          <w:sz w:val="20"/>
          <w:szCs w:val="20"/>
        </w:rPr>
        <w:t xml:space="preserve"> de rescisão contratual e penalidades legais previstas.</w:t>
      </w:r>
    </w:p>
    <w:p w:rsidR="00622D3A" w:rsidRPr="003300EB" w:rsidRDefault="00622D3A" w:rsidP="00622D3A">
      <w:pPr>
        <w:pStyle w:val="11"/>
        <w:ind w:left="0"/>
        <w:rPr>
          <w:rFonts w:cs="Arial"/>
          <w:sz w:val="20"/>
          <w:szCs w:val="20"/>
        </w:rPr>
      </w:pPr>
      <w:r w:rsidRPr="003300EB">
        <w:rPr>
          <w:rFonts w:cs="Arial"/>
          <w:sz w:val="20"/>
          <w:szCs w:val="20"/>
        </w:rPr>
        <w:t>Efetuar a correção, no prazo de 10 (dez) dias contados a partir do recebimento da notificação, daquilo que esteja desconforme com o estabelecido neste Termo.</w:t>
      </w:r>
    </w:p>
    <w:p w:rsidR="00622D3A" w:rsidRPr="003300EB" w:rsidRDefault="00622D3A" w:rsidP="00622D3A">
      <w:pPr>
        <w:pStyle w:val="11"/>
        <w:ind w:left="0"/>
        <w:rPr>
          <w:rFonts w:cs="Arial"/>
          <w:sz w:val="20"/>
          <w:szCs w:val="20"/>
        </w:rPr>
      </w:pPr>
      <w:r w:rsidRPr="003300EB">
        <w:rPr>
          <w:rFonts w:cs="Arial"/>
          <w:sz w:val="20"/>
          <w:szCs w:val="20"/>
        </w:rPr>
        <w:t>Responder por todos os ônus referentes ao fornecimento contratado, tais como: fretes, despesas com embalagens, impostos, seguros, taxas, encargos sociais, obrigações trabalhistas e civis, decorrentes do objeto do presente ajuste.</w:t>
      </w:r>
    </w:p>
    <w:p w:rsidR="00622D3A" w:rsidRPr="00534BDA" w:rsidRDefault="00622D3A" w:rsidP="00622D3A">
      <w:pPr>
        <w:pStyle w:val="11"/>
        <w:ind w:left="0"/>
        <w:rPr>
          <w:sz w:val="20"/>
          <w:szCs w:val="20"/>
        </w:rPr>
      </w:pPr>
      <w:r w:rsidRPr="00534BDA">
        <w:rPr>
          <w:rFonts w:cs="Arial"/>
          <w:sz w:val="20"/>
          <w:szCs w:val="20"/>
        </w:rPr>
        <w:t>Prestar todos os esclarecimentos que lhe forem solicitados pela CONTRATANTE, atendendo prontamente a todas as reclamações.</w:t>
      </w:r>
      <w:r w:rsidR="00534BDA">
        <w:rPr>
          <w:rFonts w:cs="Arial"/>
          <w:sz w:val="20"/>
          <w:szCs w:val="20"/>
        </w:rPr>
        <w:t xml:space="preserve"> </w:t>
      </w:r>
      <w:r w:rsidRPr="00534BDA">
        <w:rPr>
          <w:rFonts w:cs="Arial"/>
          <w:sz w:val="20"/>
          <w:szCs w:val="20"/>
        </w:rPr>
        <w:t>Sujeitar-se às disposições da Lei Federal nº 8.666/93, Decreto Legislativo nº 05/07, Lei Complementar nº 123/06, com suas modificações posteriores, e em conformidade com as condições estabelecidas no Edital e seus Anexos.</w:t>
      </w:r>
    </w:p>
    <w:p w:rsidR="002A677D" w:rsidRPr="003300EB" w:rsidRDefault="002A677D" w:rsidP="002A677D">
      <w:pPr>
        <w:pStyle w:val="Ttulo3"/>
        <w:rPr>
          <w:sz w:val="20"/>
          <w:szCs w:val="20"/>
        </w:rPr>
      </w:pPr>
      <w:r w:rsidRPr="003300EB">
        <w:rPr>
          <w:sz w:val="20"/>
          <w:szCs w:val="20"/>
        </w:rPr>
        <w:t xml:space="preserve">CLÁUSULA </w:t>
      </w:r>
      <w:r w:rsidR="00622D3A" w:rsidRPr="003300EB">
        <w:rPr>
          <w:sz w:val="20"/>
          <w:szCs w:val="20"/>
        </w:rPr>
        <w:t>SEXTA</w:t>
      </w:r>
      <w:r w:rsidRPr="003300EB">
        <w:rPr>
          <w:sz w:val="20"/>
          <w:szCs w:val="20"/>
        </w:rPr>
        <w:t xml:space="preserve"> </w:t>
      </w:r>
      <w:r w:rsidR="00622D3A" w:rsidRPr="003300EB">
        <w:rPr>
          <w:sz w:val="20"/>
          <w:szCs w:val="20"/>
        </w:rPr>
        <w:t>–</w:t>
      </w:r>
      <w:r w:rsidRPr="003300EB">
        <w:rPr>
          <w:sz w:val="20"/>
          <w:szCs w:val="20"/>
        </w:rPr>
        <w:t xml:space="preserve"> </w:t>
      </w:r>
      <w:r w:rsidR="00622D3A" w:rsidRPr="003300EB">
        <w:rPr>
          <w:sz w:val="20"/>
          <w:szCs w:val="20"/>
        </w:rPr>
        <w:t>DAS OBRIGAÇ</w:t>
      </w:r>
      <w:r w:rsidR="00BA2254" w:rsidRPr="003300EB">
        <w:rPr>
          <w:sz w:val="20"/>
          <w:szCs w:val="20"/>
        </w:rPr>
        <w:t>ÕES DA CONTRATANTE</w:t>
      </w:r>
    </w:p>
    <w:p w:rsidR="00C1761E" w:rsidRPr="00C1761E" w:rsidRDefault="00C1761E" w:rsidP="00C1761E">
      <w:pPr>
        <w:pStyle w:val="11"/>
        <w:ind w:left="0"/>
        <w:rPr>
          <w:rFonts w:cs="Arial"/>
          <w:sz w:val="20"/>
          <w:szCs w:val="20"/>
        </w:rPr>
      </w:pPr>
      <w:r w:rsidRPr="00C1761E">
        <w:rPr>
          <w:rFonts w:cs="Arial"/>
          <w:sz w:val="20"/>
          <w:szCs w:val="20"/>
        </w:rPr>
        <w:lastRenderedPageBreak/>
        <w:t>Cumprir o prazo fixado para realização do pagamento.</w:t>
      </w:r>
    </w:p>
    <w:p w:rsidR="00C1761E" w:rsidRPr="00C1761E" w:rsidRDefault="00C1761E" w:rsidP="00C1761E">
      <w:pPr>
        <w:pStyle w:val="11"/>
        <w:ind w:left="0"/>
      </w:pPr>
      <w:r w:rsidRPr="00C1761E">
        <w:t>Permitir acesso dos funcionários da CONTRATADA ao local determinado para</w:t>
      </w:r>
      <w:r>
        <w:t xml:space="preserve"> </w:t>
      </w:r>
      <w:r w:rsidRPr="00C1761E">
        <w:t>o fornecimento/instalação do objeto.</w:t>
      </w:r>
    </w:p>
    <w:p w:rsidR="00BA2254" w:rsidRPr="00C1761E" w:rsidRDefault="00C1761E" w:rsidP="00C1761E">
      <w:pPr>
        <w:pStyle w:val="11"/>
        <w:ind w:left="0"/>
      </w:pPr>
      <w:r w:rsidRPr="00C1761E">
        <w:t>Comunicar à CONTRATADA qualquer irregularidade no fornecimento dos</w:t>
      </w:r>
      <w:r>
        <w:t xml:space="preserve"> </w:t>
      </w:r>
      <w:r w:rsidR="00171CA9">
        <w:t>produtos.</w:t>
      </w:r>
    </w:p>
    <w:p w:rsidR="00FC6CF6" w:rsidRPr="003300EB" w:rsidRDefault="00F27D8F" w:rsidP="005A61D6">
      <w:pPr>
        <w:pStyle w:val="Ttulo3"/>
        <w:spacing w:after="240"/>
        <w:rPr>
          <w:sz w:val="20"/>
          <w:szCs w:val="20"/>
        </w:rPr>
      </w:pPr>
      <w:bookmarkStart w:id="6" w:name="_Toc520291918"/>
      <w:r w:rsidRPr="003300EB">
        <w:rPr>
          <w:sz w:val="20"/>
          <w:szCs w:val="20"/>
        </w:rPr>
        <w:t xml:space="preserve">CLÁUSULA </w:t>
      </w:r>
      <w:r w:rsidR="007E2DBC" w:rsidRPr="003300EB">
        <w:rPr>
          <w:sz w:val="20"/>
          <w:szCs w:val="20"/>
        </w:rPr>
        <w:t>SÉTIMA</w:t>
      </w:r>
      <w:r w:rsidR="00FC6CF6" w:rsidRPr="003300EB">
        <w:rPr>
          <w:sz w:val="20"/>
          <w:szCs w:val="20"/>
        </w:rPr>
        <w:t xml:space="preserve"> – DO REEQUILÍBRIO ECONÔMICO-FINANCEIRO</w:t>
      </w:r>
      <w:bookmarkEnd w:id="6"/>
      <w:r w:rsidR="007E2DBC" w:rsidRPr="003300EB">
        <w:rPr>
          <w:sz w:val="20"/>
          <w:szCs w:val="20"/>
        </w:rPr>
        <w:t xml:space="preserve"> E DOS ACRÉSCIMOS E SUPRESSÕES</w:t>
      </w:r>
    </w:p>
    <w:p w:rsidR="00FC6CF6" w:rsidRPr="003300EB" w:rsidRDefault="00FC6CF6" w:rsidP="005A61D6">
      <w:pPr>
        <w:pStyle w:val="11"/>
        <w:spacing w:before="0" w:after="240"/>
        <w:ind w:left="0"/>
        <w:rPr>
          <w:rFonts w:cs="Arial"/>
          <w:sz w:val="20"/>
          <w:szCs w:val="20"/>
        </w:rPr>
      </w:pPr>
      <w:r w:rsidRPr="003300EB">
        <w:rPr>
          <w:rFonts w:cs="Arial"/>
          <w:sz w:val="20"/>
          <w:szCs w:val="20"/>
        </w:rPr>
        <w:t xml:space="preserve">Na hipótese de sobrevirem fatos imprevisíveis </w:t>
      </w:r>
      <w:r w:rsidR="009E690C" w:rsidRPr="003300EB">
        <w:rPr>
          <w:rFonts w:cs="Arial"/>
          <w:sz w:val="20"/>
          <w:szCs w:val="20"/>
        </w:rPr>
        <w:t>ou previsíveis, porém de consequ</w:t>
      </w:r>
      <w:r w:rsidRPr="003300EB">
        <w:rPr>
          <w:rFonts w:cs="Arial"/>
          <w:sz w:val="20"/>
          <w:szCs w:val="20"/>
        </w:rPr>
        <w:t>ências incalculáveis, retardadores ou impeditivos da execução do ajustado, ou ainda, em caso de força maior, caso fortuito, ou fato do príncipe, configurando álea econômica extraordinária e extracontratual, a relação que as partes pactuaram inicialmente entre os encargos da CONTRATADA e a retribuição da CONTRATANTE para a justa remuneração dos serviços, poderá ser revisada, objetivando a manutenção do equilíbrio econômico-financeiro inicial do contrato</w:t>
      </w:r>
      <w:r w:rsidR="00E67B97" w:rsidRPr="003300EB">
        <w:rPr>
          <w:rFonts w:cs="Arial"/>
          <w:sz w:val="20"/>
          <w:szCs w:val="20"/>
        </w:rPr>
        <w:t>.</w:t>
      </w:r>
    </w:p>
    <w:p w:rsidR="00FC6CF6" w:rsidRPr="003300EB" w:rsidRDefault="00FC6CF6" w:rsidP="005A61D6">
      <w:pPr>
        <w:pStyle w:val="111"/>
        <w:spacing w:before="0" w:after="240"/>
        <w:ind w:left="0"/>
        <w:rPr>
          <w:sz w:val="20"/>
          <w:szCs w:val="20"/>
        </w:rPr>
      </w:pPr>
      <w:r w:rsidRPr="003300EB">
        <w:rPr>
          <w:sz w:val="20"/>
          <w:szCs w:val="20"/>
        </w:rPr>
        <w:t>Em caso de revisão contratual, o termo inicial do período de correção monetária ou reajuste, ou de nova revisão, será a data em que a anterior revisão tiver ocorrido</w:t>
      </w:r>
      <w:r w:rsidR="00E67B97" w:rsidRPr="003300EB">
        <w:rPr>
          <w:sz w:val="20"/>
          <w:szCs w:val="20"/>
        </w:rPr>
        <w:t>.</w:t>
      </w:r>
    </w:p>
    <w:p w:rsidR="00FC6CF6" w:rsidRPr="003300EB" w:rsidRDefault="00FC6CF6" w:rsidP="005A61D6">
      <w:pPr>
        <w:pStyle w:val="111"/>
        <w:spacing w:before="0" w:after="240"/>
        <w:ind w:left="0"/>
        <w:rPr>
          <w:sz w:val="20"/>
          <w:szCs w:val="20"/>
        </w:rPr>
      </w:pPr>
      <w:r w:rsidRPr="003300EB">
        <w:rPr>
          <w:sz w:val="20"/>
          <w:szCs w:val="20"/>
        </w:rPr>
        <w:t>Em caso de reequilíbrio econômico-financeiro do contrato, a data de concessão do mesmo será aquela do protocolo de apresentação do pedido pela CONTRATADA</w:t>
      </w:r>
      <w:r w:rsidR="00E67B97" w:rsidRPr="003300EB">
        <w:rPr>
          <w:sz w:val="20"/>
          <w:szCs w:val="20"/>
        </w:rPr>
        <w:t>.</w:t>
      </w:r>
    </w:p>
    <w:p w:rsidR="00FC6CF6" w:rsidRPr="003300EB" w:rsidRDefault="00FC6CF6" w:rsidP="005A61D6">
      <w:pPr>
        <w:pStyle w:val="11"/>
        <w:spacing w:before="0" w:after="240"/>
        <w:ind w:left="0"/>
        <w:rPr>
          <w:rFonts w:cs="Arial"/>
          <w:sz w:val="20"/>
          <w:szCs w:val="20"/>
        </w:rPr>
      </w:pPr>
      <w:r w:rsidRPr="003300EB">
        <w:rPr>
          <w:rFonts w:cs="Arial"/>
          <w:sz w:val="20"/>
          <w:szCs w:val="20"/>
        </w:rPr>
        <w:t>Na hipótese de solicitação de revisão de preço(s), deverá a CONTRATADA demonstrar a quebra do equilíbrio econômico-financeiro do contrato, por meio de apresentação de planilha(s) detalhada(s) de custos e documentação correlata (lista de preços de fabricantes, notas fiscais de aquisição de produtos, etc.), que comprovem que a contratação tornou-se inviável nas condições inicialmente avençadas;</w:t>
      </w:r>
    </w:p>
    <w:p w:rsidR="00FC6CF6" w:rsidRPr="003300EB" w:rsidRDefault="00FC6CF6" w:rsidP="00DB21AE">
      <w:pPr>
        <w:pStyle w:val="111"/>
        <w:spacing w:before="0" w:after="240"/>
        <w:ind w:left="0"/>
        <w:rPr>
          <w:sz w:val="20"/>
          <w:szCs w:val="20"/>
        </w:rPr>
      </w:pPr>
      <w:r w:rsidRPr="003300EB">
        <w:rPr>
          <w:sz w:val="20"/>
          <w:szCs w:val="20"/>
        </w:rPr>
        <w:t>A eventual autorização da revisão de preços será concedida após análise técnica e jurídica da CONTRATANTE, porém contemplará os serviços executados após a data do protocolo do pedido na Diretoria Legislativa da CONTRATANTE.</w:t>
      </w:r>
    </w:p>
    <w:p w:rsidR="00FC6CF6" w:rsidRPr="003300EB" w:rsidRDefault="00FC6CF6" w:rsidP="005A61D6">
      <w:pPr>
        <w:pStyle w:val="11"/>
        <w:spacing w:before="0" w:after="240"/>
        <w:ind w:left="0"/>
        <w:rPr>
          <w:rFonts w:cs="Arial"/>
          <w:sz w:val="20"/>
          <w:szCs w:val="20"/>
        </w:rPr>
      </w:pPr>
      <w:r w:rsidRPr="003300EB">
        <w:rPr>
          <w:rFonts w:cs="Arial"/>
          <w:sz w:val="20"/>
          <w:szCs w:val="20"/>
        </w:rPr>
        <w:t xml:space="preserve">A CONTRATADA fica obrigada a aceitar, nas mesmas condições contratuais, os acréscimos e supressões que se fizerem necessários nos serviços, a critério da CONTRATANTE, em até 25% (vinte e cinco por cento) do valor inicial atualizado deste contrato, nos termos do artigo 65 da Lei 8666/93 e suas alterações posteriores. </w:t>
      </w:r>
    </w:p>
    <w:p w:rsidR="00FC6CF6" w:rsidRPr="003300EB" w:rsidRDefault="00DD18E0" w:rsidP="005A61D6">
      <w:pPr>
        <w:pStyle w:val="Ttulo3"/>
        <w:spacing w:after="240"/>
        <w:rPr>
          <w:sz w:val="20"/>
          <w:szCs w:val="20"/>
        </w:rPr>
      </w:pPr>
      <w:bookmarkStart w:id="7" w:name="_Toc520291922"/>
      <w:r w:rsidRPr="003300EB">
        <w:rPr>
          <w:sz w:val="20"/>
          <w:szCs w:val="20"/>
        </w:rPr>
        <w:t xml:space="preserve">CLÁUSULA </w:t>
      </w:r>
      <w:r w:rsidR="007E2DBC" w:rsidRPr="003300EB">
        <w:rPr>
          <w:sz w:val="20"/>
          <w:szCs w:val="20"/>
        </w:rPr>
        <w:t>OITAVA</w:t>
      </w:r>
      <w:r w:rsidRPr="003300EB">
        <w:rPr>
          <w:sz w:val="20"/>
          <w:szCs w:val="20"/>
        </w:rPr>
        <w:t xml:space="preserve"> –</w:t>
      </w:r>
      <w:r w:rsidR="00FC6CF6" w:rsidRPr="003300EB">
        <w:rPr>
          <w:sz w:val="20"/>
          <w:szCs w:val="20"/>
        </w:rPr>
        <w:t xml:space="preserve"> DA RESCISÃO </w:t>
      </w:r>
      <w:bookmarkEnd w:id="7"/>
      <w:r w:rsidR="007E2DBC" w:rsidRPr="003300EB">
        <w:rPr>
          <w:sz w:val="20"/>
          <w:szCs w:val="20"/>
        </w:rPr>
        <w:t>E DAS SANÇÕES</w:t>
      </w:r>
    </w:p>
    <w:p w:rsidR="00FC6CF6" w:rsidRPr="003300EB" w:rsidRDefault="00FC6CF6" w:rsidP="005A61D6">
      <w:pPr>
        <w:pStyle w:val="11"/>
        <w:spacing w:before="0" w:after="240"/>
        <w:ind w:left="0"/>
        <w:rPr>
          <w:rFonts w:cs="Arial"/>
          <w:sz w:val="20"/>
          <w:szCs w:val="20"/>
        </w:rPr>
      </w:pPr>
      <w:r w:rsidRPr="003300EB">
        <w:rPr>
          <w:rFonts w:cs="Arial"/>
          <w:sz w:val="20"/>
          <w:szCs w:val="20"/>
        </w:rPr>
        <w:t xml:space="preserve">O presente contrato poderá ser rescindido nas hipóteses arroladas nos artigos 77 e 78 da Lei federal n° 8.666, de 21 de junho de 1993, com as alterações posteriores; </w:t>
      </w:r>
    </w:p>
    <w:p w:rsidR="00FC6CF6" w:rsidRPr="003300EB" w:rsidRDefault="00FC6CF6" w:rsidP="005A61D6">
      <w:pPr>
        <w:pStyle w:val="11"/>
        <w:spacing w:before="0" w:after="240"/>
        <w:ind w:left="0"/>
        <w:rPr>
          <w:rFonts w:cs="Arial"/>
          <w:sz w:val="20"/>
          <w:szCs w:val="20"/>
        </w:rPr>
      </w:pPr>
      <w:r w:rsidRPr="003300EB">
        <w:rPr>
          <w:rFonts w:cs="Arial"/>
          <w:sz w:val="20"/>
          <w:szCs w:val="20"/>
        </w:rPr>
        <w:t>Ficam assegurados os direitos da CONTRATANTE em caso de rescisão administrativa prevista no artigo 77 da mesma Lei, c</w:t>
      </w:r>
      <w:r w:rsidR="004527D0" w:rsidRPr="003300EB">
        <w:rPr>
          <w:rFonts w:cs="Arial"/>
          <w:sz w:val="20"/>
          <w:szCs w:val="20"/>
        </w:rPr>
        <w:t>om suas alterações posteriores.</w:t>
      </w:r>
    </w:p>
    <w:p w:rsidR="004527D0" w:rsidRPr="003300EB" w:rsidRDefault="004527D0" w:rsidP="005A61D6">
      <w:pPr>
        <w:pStyle w:val="11"/>
        <w:spacing w:before="0" w:after="240"/>
        <w:ind w:left="0"/>
        <w:rPr>
          <w:rFonts w:cs="Arial"/>
          <w:sz w:val="20"/>
          <w:szCs w:val="20"/>
        </w:rPr>
      </w:pPr>
      <w:r w:rsidRPr="003300EB">
        <w:rPr>
          <w:rFonts w:cs="Arial"/>
          <w:sz w:val="20"/>
          <w:szCs w:val="20"/>
        </w:rPr>
        <w:t xml:space="preserve">Caberá a rescisão imediata do Contrato, além de outras hipóteses legais, independentemente de interpretação judicial ou extrajudicial e sem prejuízo de outras penalidades, quando a </w:t>
      </w:r>
      <w:r w:rsidR="00610792" w:rsidRPr="003300EB">
        <w:rPr>
          <w:rFonts w:cs="Arial"/>
          <w:sz w:val="20"/>
          <w:szCs w:val="20"/>
        </w:rPr>
        <w:t>CONTRATADA</w:t>
      </w:r>
      <w:r w:rsidRPr="003300EB">
        <w:rPr>
          <w:rFonts w:cs="Arial"/>
          <w:sz w:val="20"/>
          <w:szCs w:val="20"/>
        </w:rPr>
        <w:t xml:space="preserve">: </w:t>
      </w:r>
    </w:p>
    <w:p w:rsidR="004527D0" w:rsidRPr="003300EB" w:rsidRDefault="004527D0" w:rsidP="005A61D6">
      <w:pPr>
        <w:pStyle w:val="111"/>
        <w:spacing w:before="0" w:after="240"/>
        <w:ind w:left="0"/>
        <w:rPr>
          <w:sz w:val="20"/>
          <w:szCs w:val="20"/>
        </w:rPr>
      </w:pPr>
      <w:r w:rsidRPr="003300EB">
        <w:rPr>
          <w:sz w:val="20"/>
          <w:szCs w:val="20"/>
        </w:rPr>
        <w:t>Falir</w:t>
      </w:r>
      <w:proofErr w:type="gramStart"/>
      <w:r w:rsidRPr="003300EB">
        <w:rPr>
          <w:sz w:val="20"/>
          <w:szCs w:val="20"/>
        </w:rPr>
        <w:t>, for</w:t>
      </w:r>
      <w:proofErr w:type="gramEnd"/>
      <w:r w:rsidRPr="003300EB">
        <w:rPr>
          <w:sz w:val="20"/>
          <w:szCs w:val="20"/>
        </w:rPr>
        <w:t xml:space="preserve"> objeto de concurso de credores, dissolução ou liquidação; </w:t>
      </w:r>
    </w:p>
    <w:p w:rsidR="004527D0" w:rsidRPr="003300EB" w:rsidRDefault="000B1C63" w:rsidP="005A61D6">
      <w:pPr>
        <w:pStyle w:val="111"/>
        <w:spacing w:before="0" w:after="240"/>
        <w:ind w:left="0"/>
        <w:rPr>
          <w:sz w:val="20"/>
          <w:szCs w:val="20"/>
        </w:rPr>
      </w:pPr>
      <w:r w:rsidRPr="003300EB">
        <w:rPr>
          <w:sz w:val="20"/>
          <w:szCs w:val="20"/>
        </w:rPr>
        <w:t>T</w:t>
      </w:r>
      <w:r w:rsidR="004527D0" w:rsidRPr="003300EB">
        <w:rPr>
          <w:sz w:val="20"/>
          <w:szCs w:val="20"/>
        </w:rPr>
        <w:t xml:space="preserve">ransferir, no todo ou em parte, as obrigações decorrentes desta licitação; </w:t>
      </w:r>
    </w:p>
    <w:p w:rsidR="004527D0" w:rsidRPr="003300EB" w:rsidRDefault="000B1C63" w:rsidP="005A61D6">
      <w:pPr>
        <w:pStyle w:val="111"/>
        <w:spacing w:before="0" w:after="240"/>
        <w:ind w:left="0"/>
        <w:rPr>
          <w:sz w:val="20"/>
          <w:szCs w:val="20"/>
        </w:rPr>
      </w:pPr>
      <w:r w:rsidRPr="003300EB">
        <w:rPr>
          <w:sz w:val="20"/>
          <w:szCs w:val="20"/>
        </w:rPr>
        <w:t>D</w:t>
      </w:r>
      <w:r w:rsidR="004527D0" w:rsidRPr="003300EB">
        <w:rPr>
          <w:sz w:val="20"/>
          <w:szCs w:val="20"/>
        </w:rPr>
        <w:t xml:space="preserve">eixar de cumprir, total ou parcialmente, as obrigações contratuais; </w:t>
      </w:r>
    </w:p>
    <w:p w:rsidR="004527D0" w:rsidRPr="003300EB" w:rsidRDefault="000B1C63" w:rsidP="005A61D6">
      <w:pPr>
        <w:pStyle w:val="111"/>
        <w:spacing w:before="0" w:after="240"/>
        <w:ind w:left="0"/>
        <w:rPr>
          <w:sz w:val="20"/>
          <w:szCs w:val="20"/>
        </w:rPr>
      </w:pPr>
      <w:r w:rsidRPr="003300EB">
        <w:rPr>
          <w:sz w:val="20"/>
          <w:szCs w:val="20"/>
        </w:rPr>
        <w:t>D</w:t>
      </w:r>
      <w:r w:rsidR="004527D0" w:rsidRPr="003300EB">
        <w:rPr>
          <w:sz w:val="20"/>
          <w:szCs w:val="20"/>
        </w:rPr>
        <w:t xml:space="preserve">esatender às determinações do funcionário da Câmara no exercício de suas atribuições de acompanhamento e fiscalização da execução do contrato; </w:t>
      </w:r>
    </w:p>
    <w:p w:rsidR="004527D0" w:rsidRPr="003300EB" w:rsidRDefault="000B1C63" w:rsidP="005A61D6">
      <w:pPr>
        <w:pStyle w:val="111"/>
        <w:spacing w:before="0" w:after="240"/>
        <w:ind w:left="0"/>
        <w:rPr>
          <w:sz w:val="20"/>
          <w:szCs w:val="20"/>
        </w:rPr>
      </w:pPr>
      <w:r w:rsidRPr="003300EB">
        <w:rPr>
          <w:sz w:val="20"/>
          <w:szCs w:val="20"/>
        </w:rPr>
        <w:t>C</w:t>
      </w:r>
      <w:r w:rsidR="004527D0" w:rsidRPr="003300EB">
        <w:rPr>
          <w:sz w:val="20"/>
          <w:szCs w:val="20"/>
        </w:rPr>
        <w:t xml:space="preserve">ometer, reiteradamente, faltas na execução do contrato; </w:t>
      </w:r>
    </w:p>
    <w:p w:rsidR="004527D0" w:rsidRPr="003300EB" w:rsidRDefault="000B1C63" w:rsidP="005A61D6">
      <w:pPr>
        <w:pStyle w:val="111"/>
        <w:spacing w:before="0" w:after="240"/>
        <w:ind w:left="0"/>
        <w:rPr>
          <w:sz w:val="20"/>
          <w:szCs w:val="20"/>
        </w:rPr>
      </w:pPr>
      <w:r w:rsidRPr="003300EB">
        <w:rPr>
          <w:sz w:val="20"/>
          <w:szCs w:val="20"/>
        </w:rPr>
        <w:t>F</w:t>
      </w:r>
      <w:r w:rsidR="004527D0" w:rsidRPr="003300EB">
        <w:rPr>
          <w:sz w:val="20"/>
          <w:szCs w:val="20"/>
        </w:rPr>
        <w:t xml:space="preserve">or objeto de fusão, cisão ou incorporação que prejudique o cumprimento do contrato. </w:t>
      </w:r>
    </w:p>
    <w:p w:rsidR="00FC6CF6" w:rsidRPr="003300EB" w:rsidRDefault="00FC6CF6" w:rsidP="005A61D6">
      <w:pPr>
        <w:pStyle w:val="Ttulo3"/>
        <w:spacing w:after="240"/>
        <w:rPr>
          <w:sz w:val="20"/>
          <w:szCs w:val="20"/>
        </w:rPr>
      </w:pPr>
      <w:bookmarkStart w:id="8" w:name="_Toc520291924"/>
      <w:r w:rsidRPr="003300EB">
        <w:rPr>
          <w:sz w:val="20"/>
          <w:szCs w:val="20"/>
        </w:rPr>
        <w:t>CLÁUSUL</w:t>
      </w:r>
      <w:r w:rsidR="007E2DBC" w:rsidRPr="003300EB">
        <w:rPr>
          <w:sz w:val="20"/>
          <w:szCs w:val="20"/>
        </w:rPr>
        <w:t>A NONA</w:t>
      </w:r>
      <w:r w:rsidRPr="003300EB">
        <w:rPr>
          <w:sz w:val="20"/>
          <w:szCs w:val="20"/>
        </w:rPr>
        <w:t xml:space="preserve"> – DOS CASOS OMISSOS</w:t>
      </w:r>
      <w:bookmarkEnd w:id="8"/>
    </w:p>
    <w:p w:rsidR="00652F0C" w:rsidRPr="003300EB" w:rsidRDefault="00FC6CF6" w:rsidP="005A61D6">
      <w:pPr>
        <w:pStyle w:val="11"/>
        <w:spacing w:before="0" w:after="240"/>
        <w:ind w:left="0"/>
        <w:rPr>
          <w:rFonts w:cs="Arial"/>
          <w:sz w:val="20"/>
          <w:szCs w:val="20"/>
        </w:rPr>
      </w:pPr>
      <w:r w:rsidRPr="003300EB">
        <w:rPr>
          <w:rFonts w:cs="Arial"/>
          <w:sz w:val="20"/>
          <w:szCs w:val="20"/>
        </w:rPr>
        <w:lastRenderedPageBreak/>
        <w:t xml:space="preserve">Fica estabelecido que, caso venha ocorrer algum fato não previsto neste instrumento, os chamados casos omissos, estes deverão ser resolvidos entre as partes </w:t>
      </w:r>
      <w:r w:rsidR="00E36067" w:rsidRPr="003300EB">
        <w:rPr>
          <w:rFonts w:cs="Arial"/>
          <w:sz w:val="20"/>
          <w:szCs w:val="20"/>
        </w:rPr>
        <w:t>CONTRATANTE</w:t>
      </w:r>
      <w:r w:rsidR="00162ABC" w:rsidRPr="003300EB">
        <w:rPr>
          <w:rFonts w:cs="Arial"/>
          <w:sz w:val="20"/>
          <w:szCs w:val="20"/>
        </w:rPr>
        <w:t>S</w:t>
      </w:r>
      <w:r w:rsidRPr="003300EB">
        <w:rPr>
          <w:rFonts w:cs="Arial"/>
          <w:sz w:val="20"/>
          <w:szCs w:val="20"/>
        </w:rPr>
        <w:t>, respeitados o objeto deste instrumento, a legislação e as demais normas reguladoras da matéria, em especial a Lei nº 8.666/93, aplicando-lhe, quando for o caso, supletivamente, os princípios da Teoria Geral dos Contratos e as disposições do Direito Privado.</w:t>
      </w:r>
    </w:p>
    <w:p w:rsidR="00FC6CF6" w:rsidRPr="003300EB" w:rsidRDefault="007E2DBC" w:rsidP="005A61D6">
      <w:pPr>
        <w:pStyle w:val="Ttulo3"/>
        <w:spacing w:after="240"/>
        <w:rPr>
          <w:sz w:val="20"/>
          <w:szCs w:val="20"/>
        </w:rPr>
      </w:pPr>
      <w:bookmarkStart w:id="9" w:name="_Toc520291925"/>
      <w:r w:rsidRPr="003300EB">
        <w:rPr>
          <w:sz w:val="20"/>
          <w:szCs w:val="20"/>
        </w:rPr>
        <w:t>CLÁUSULA DÉCIMA</w:t>
      </w:r>
      <w:r w:rsidR="00DD18E0" w:rsidRPr="003300EB">
        <w:rPr>
          <w:sz w:val="20"/>
          <w:szCs w:val="20"/>
        </w:rPr>
        <w:t>–</w:t>
      </w:r>
      <w:r w:rsidR="00FC6CF6" w:rsidRPr="003300EB">
        <w:rPr>
          <w:sz w:val="20"/>
          <w:szCs w:val="20"/>
        </w:rPr>
        <w:t xml:space="preserve"> DO FORO</w:t>
      </w:r>
      <w:bookmarkEnd w:id="9"/>
    </w:p>
    <w:p w:rsidR="00B10DAE" w:rsidRPr="003300EB" w:rsidRDefault="00FC6CF6" w:rsidP="005A61D6">
      <w:pPr>
        <w:pStyle w:val="11"/>
        <w:spacing w:before="0" w:after="240"/>
        <w:ind w:left="0"/>
        <w:rPr>
          <w:rFonts w:cs="Arial"/>
          <w:sz w:val="20"/>
          <w:szCs w:val="20"/>
        </w:rPr>
      </w:pPr>
      <w:r w:rsidRPr="003300EB">
        <w:rPr>
          <w:rFonts w:cs="Arial"/>
          <w:sz w:val="20"/>
          <w:szCs w:val="20"/>
        </w:rPr>
        <w:t xml:space="preserve">As partes </w:t>
      </w:r>
      <w:r w:rsidR="001179F1" w:rsidRPr="003300EB">
        <w:rPr>
          <w:rFonts w:cs="Arial"/>
          <w:sz w:val="20"/>
          <w:szCs w:val="20"/>
        </w:rPr>
        <w:t>contratantes</w:t>
      </w:r>
      <w:r w:rsidRPr="003300EB">
        <w:rPr>
          <w:rFonts w:cs="Arial"/>
          <w:sz w:val="20"/>
          <w:szCs w:val="20"/>
        </w:rPr>
        <w:t xml:space="preserve"> elegem, com exclusão de qualquer outro por mais privilegiado que seja, o Foro de Santa Bárbara d’Oeste para dirimir questões que eventualmente não consigam resolver por mútuo consenso.</w:t>
      </w:r>
    </w:p>
    <w:p w:rsidR="00B10DAE" w:rsidRPr="003300EB" w:rsidRDefault="00FC6CF6" w:rsidP="005A61D6">
      <w:pPr>
        <w:spacing w:after="240"/>
        <w:jc w:val="both"/>
        <w:rPr>
          <w:rFonts w:cs="Arial"/>
          <w:sz w:val="20"/>
          <w:szCs w:val="20"/>
        </w:rPr>
      </w:pPr>
      <w:r w:rsidRPr="003300EB">
        <w:rPr>
          <w:rFonts w:cs="Arial"/>
          <w:sz w:val="20"/>
          <w:szCs w:val="20"/>
        </w:rPr>
        <w:t xml:space="preserve">E, por estarem assim justas e </w:t>
      </w:r>
      <w:r w:rsidR="001179F1" w:rsidRPr="003300EB">
        <w:rPr>
          <w:rFonts w:cs="Arial"/>
          <w:sz w:val="20"/>
          <w:szCs w:val="20"/>
        </w:rPr>
        <w:t>contratadas</w:t>
      </w:r>
      <w:r w:rsidRPr="003300EB">
        <w:rPr>
          <w:rFonts w:cs="Arial"/>
          <w:sz w:val="20"/>
          <w:szCs w:val="20"/>
        </w:rPr>
        <w:t>, as partes assinam o presente instrumento, em 0</w:t>
      </w:r>
      <w:r w:rsidR="0063558D">
        <w:rPr>
          <w:rFonts w:cs="Arial"/>
          <w:sz w:val="20"/>
          <w:szCs w:val="20"/>
        </w:rPr>
        <w:t>2 (duas</w:t>
      </w:r>
      <w:r w:rsidRPr="003300EB">
        <w:rPr>
          <w:rFonts w:cs="Arial"/>
          <w:sz w:val="20"/>
          <w:szCs w:val="20"/>
        </w:rPr>
        <w:t>) vias de igual teor e forma, na presença das testemunhas abaixo.</w:t>
      </w:r>
    </w:p>
    <w:p w:rsidR="00D1219E" w:rsidRPr="003300EB" w:rsidRDefault="00D1219E" w:rsidP="00D1219E">
      <w:pPr>
        <w:spacing w:after="240"/>
        <w:jc w:val="center"/>
        <w:rPr>
          <w:rFonts w:cs="Arial"/>
          <w:sz w:val="20"/>
          <w:szCs w:val="20"/>
        </w:rPr>
      </w:pPr>
      <w:bookmarkStart w:id="10" w:name="_Toc486434546"/>
    </w:p>
    <w:p w:rsidR="00D1219E" w:rsidRPr="003300EB" w:rsidRDefault="00D1219E" w:rsidP="00D1219E">
      <w:pPr>
        <w:spacing w:after="240"/>
        <w:jc w:val="center"/>
        <w:rPr>
          <w:rFonts w:cs="Arial"/>
          <w:b/>
          <w:sz w:val="20"/>
          <w:szCs w:val="20"/>
        </w:rPr>
      </w:pPr>
      <w:r w:rsidRPr="003300EB">
        <w:rPr>
          <w:rFonts w:cs="Arial"/>
          <w:b/>
          <w:sz w:val="20"/>
          <w:szCs w:val="20"/>
        </w:rPr>
        <w:t>Santa</w:t>
      </w:r>
      <w:r w:rsidR="006E62F1">
        <w:rPr>
          <w:rFonts w:cs="Arial"/>
          <w:b/>
          <w:sz w:val="20"/>
          <w:szCs w:val="20"/>
        </w:rPr>
        <w:t xml:space="preserve"> Bárbara d’Oeste,</w:t>
      </w:r>
      <w:proofErr w:type="gramStart"/>
      <w:r w:rsidR="006E62F1">
        <w:rPr>
          <w:rFonts w:cs="Arial"/>
          <w:b/>
          <w:sz w:val="20"/>
          <w:szCs w:val="20"/>
        </w:rPr>
        <w:t>.......</w:t>
      </w:r>
      <w:proofErr w:type="gramEnd"/>
      <w:r w:rsidR="006E62F1">
        <w:rPr>
          <w:rFonts w:cs="Arial"/>
          <w:b/>
          <w:sz w:val="20"/>
          <w:szCs w:val="20"/>
        </w:rPr>
        <w:t xml:space="preserve"> de.............................................</w:t>
      </w:r>
      <w:r w:rsidRPr="003300EB">
        <w:rPr>
          <w:rFonts w:cs="Arial"/>
          <w:b/>
          <w:sz w:val="20"/>
          <w:szCs w:val="20"/>
        </w:rPr>
        <w:t xml:space="preserve"> </w:t>
      </w:r>
      <w:proofErr w:type="gramStart"/>
      <w:r w:rsidRPr="003300EB">
        <w:rPr>
          <w:rFonts w:cs="Arial"/>
          <w:b/>
          <w:sz w:val="20"/>
          <w:szCs w:val="20"/>
        </w:rPr>
        <w:t>de</w:t>
      </w:r>
      <w:proofErr w:type="gramEnd"/>
      <w:r w:rsidRPr="003300EB">
        <w:rPr>
          <w:rFonts w:cs="Arial"/>
          <w:b/>
          <w:sz w:val="20"/>
          <w:szCs w:val="20"/>
        </w:rPr>
        <w:t xml:space="preserve"> 201</w:t>
      </w:r>
      <w:r w:rsidR="0031102E" w:rsidRPr="003300EB">
        <w:rPr>
          <w:rFonts w:cs="Arial"/>
          <w:b/>
          <w:sz w:val="20"/>
          <w:szCs w:val="20"/>
        </w:rPr>
        <w:t>9</w:t>
      </w:r>
    </w:p>
    <w:p w:rsidR="00D1219E" w:rsidRPr="003300EB" w:rsidRDefault="00D1219E" w:rsidP="00D1219E">
      <w:pPr>
        <w:spacing w:after="240"/>
        <w:jc w:val="both"/>
        <w:rPr>
          <w:rFonts w:cs="Arial"/>
          <w:sz w:val="20"/>
          <w:szCs w:val="20"/>
        </w:rPr>
      </w:pPr>
    </w:p>
    <w:p w:rsidR="00D1219E" w:rsidRPr="003300EB" w:rsidRDefault="00D1219E" w:rsidP="00D1219E">
      <w:pPr>
        <w:spacing w:after="240"/>
        <w:jc w:val="center"/>
        <w:rPr>
          <w:rFonts w:cs="Arial"/>
          <w:sz w:val="20"/>
          <w:szCs w:val="20"/>
        </w:rPr>
      </w:pPr>
      <w:r w:rsidRPr="003300EB">
        <w:rPr>
          <w:rFonts w:cs="Arial"/>
          <w:sz w:val="20"/>
          <w:szCs w:val="20"/>
        </w:rPr>
        <w:t>CÂMARA MUNICIPAL DE SANTA BÁRBARA D’OESTE</w:t>
      </w:r>
    </w:p>
    <w:p w:rsidR="00D1219E" w:rsidRPr="003300EB" w:rsidRDefault="00D1219E" w:rsidP="00D1219E">
      <w:pPr>
        <w:spacing w:after="240"/>
        <w:jc w:val="center"/>
        <w:rPr>
          <w:rFonts w:cs="Arial"/>
          <w:sz w:val="20"/>
          <w:szCs w:val="20"/>
        </w:rPr>
      </w:pPr>
    </w:p>
    <w:p w:rsidR="00D1219E" w:rsidRPr="003300EB" w:rsidRDefault="00D1219E" w:rsidP="002F4115">
      <w:pPr>
        <w:jc w:val="center"/>
        <w:rPr>
          <w:rFonts w:cs="Arial"/>
          <w:sz w:val="20"/>
          <w:szCs w:val="20"/>
        </w:rPr>
      </w:pPr>
      <w:r w:rsidRPr="003300EB">
        <w:rPr>
          <w:rFonts w:cs="Arial"/>
          <w:sz w:val="20"/>
          <w:szCs w:val="20"/>
        </w:rPr>
        <w:t>____________________________________</w:t>
      </w:r>
    </w:p>
    <w:p w:rsidR="00D1219E" w:rsidRPr="003300EB" w:rsidRDefault="0031102E" w:rsidP="00D1219E">
      <w:pPr>
        <w:jc w:val="center"/>
        <w:rPr>
          <w:rFonts w:cs="Arial"/>
          <w:b/>
          <w:sz w:val="20"/>
          <w:szCs w:val="20"/>
        </w:rPr>
      </w:pPr>
      <w:r w:rsidRPr="003300EB">
        <w:rPr>
          <w:rFonts w:cs="Arial"/>
          <w:b/>
          <w:sz w:val="20"/>
          <w:szCs w:val="20"/>
        </w:rPr>
        <w:t>FELIPE SANCHES SILVA</w:t>
      </w:r>
    </w:p>
    <w:p w:rsidR="00D1219E" w:rsidRPr="003300EB" w:rsidRDefault="00D1219E" w:rsidP="00D1219E">
      <w:pPr>
        <w:jc w:val="center"/>
        <w:rPr>
          <w:rFonts w:cs="Arial"/>
          <w:sz w:val="20"/>
          <w:szCs w:val="20"/>
        </w:rPr>
      </w:pPr>
      <w:r w:rsidRPr="003300EB">
        <w:rPr>
          <w:rFonts w:cs="Arial"/>
          <w:b/>
          <w:sz w:val="20"/>
          <w:szCs w:val="20"/>
        </w:rPr>
        <w:t>PRESIDENTE</w:t>
      </w:r>
    </w:p>
    <w:p w:rsidR="00D1219E" w:rsidRPr="003300EB" w:rsidRDefault="00D1219E" w:rsidP="00D1219E">
      <w:pPr>
        <w:spacing w:after="240"/>
        <w:rPr>
          <w:rFonts w:cs="Arial"/>
          <w:sz w:val="20"/>
          <w:szCs w:val="20"/>
        </w:rPr>
      </w:pPr>
    </w:p>
    <w:p w:rsidR="00D1219E" w:rsidRPr="003300EB" w:rsidRDefault="0064531D" w:rsidP="00D1219E">
      <w:pPr>
        <w:spacing w:after="240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QUATAR CONSTRUÇÕES E MANUTENÇÕES LTA-EPP</w:t>
      </w:r>
      <w:r w:rsidRPr="003300EB">
        <w:rPr>
          <w:rFonts w:cs="Arial"/>
          <w:sz w:val="20"/>
          <w:szCs w:val="20"/>
        </w:rPr>
        <w:t xml:space="preserve"> </w:t>
      </w:r>
    </w:p>
    <w:p w:rsidR="00D1219E" w:rsidRPr="003300EB" w:rsidRDefault="00D1219E" w:rsidP="00D1219E">
      <w:pPr>
        <w:spacing w:after="240"/>
        <w:rPr>
          <w:rFonts w:cs="Arial"/>
          <w:sz w:val="20"/>
          <w:szCs w:val="20"/>
        </w:rPr>
      </w:pPr>
    </w:p>
    <w:p w:rsidR="00D1219E" w:rsidRPr="003300EB" w:rsidRDefault="00D1219E" w:rsidP="002F4115">
      <w:pPr>
        <w:jc w:val="center"/>
        <w:rPr>
          <w:rFonts w:cs="Arial"/>
          <w:b/>
          <w:sz w:val="20"/>
          <w:szCs w:val="20"/>
        </w:rPr>
      </w:pPr>
      <w:r w:rsidRPr="003300EB">
        <w:rPr>
          <w:rFonts w:cs="Arial"/>
          <w:b/>
          <w:sz w:val="20"/>
          <w:szCs w:val="20"/>
        </w:rPr>
        <w:t>____________________________</w:t>
      </w:r>
      <w:r w:rsidR="004139F9">
        <w:rPr>
          <w:rFonts w:cs="Arial"/>
          <w:b/>
          <w:sz w:val="20"/>
          <w:szCs w:val="20"/>
        </w:rPr>
        <w:t>___________________________</w:t>
      </w:r>
    </w:p>
    <w:p w:rsidR="004139F9" w:rsidRDefault="004139F9" w:rsidP="00D1219E">
      <w:pPr>
        <w:spacing w:after="240"/>
        <w:jc w:val="center"/>
        <w:rPr>
          <w:rFonts w:cs="Arial"/>
          <w:sz w:val="20"/>
          <w:szCs w:val="20"/>
        </w:rPr>
      </w:pPr>
      <w:proofErr w:type="gramStart"/>
      <w:r>
        <w:rPr>
          <w:rFonts w:cs="Arial"/>
          <w:sz w:val="20"/>
          <w:szCs w:val="20"/>
        </w:rPr>
        <w:t xml:space="preserve">(    </w:t>
      </w:r>
      <w:proofErr w:type="gramEnd"/>
      <w:r>
        <w:rPr>
          <w:rFonts w:cs="Arial"/>
          <w:sz w:val="20"/>
          <w:szCs w:val="20"/>
        </w:rPr>
        <w:t>) ADRIANO FERREIRA DOS SANTOS</w:t>
      </w:r>
    </w:p>
    <w:p w:rsidR="00D1219E" w:rsidRPr="003300EB" w:rsidRDefault="004139F9" w:rsidP="00D1219E">
      <w:pPr>
        <w:spacing w:after="240"/>
        <w:jc w:val="center"/>
        <w:rPr>
          <w:rFonts w:cs="Arial"/>
          <w:b/>
          <w:sz w:val="20"/>
          <w:szCs w:val="20"/>
        </w:rPr>
      </w:pPr>
      <w:proofErr w:type="gramStart"/>
      <w:r>
        <w:rPr>
          <w:rFonts w:cs="Arial"/>
          <w:sz w:val="20"/>
          <w:szCs w:val="20"/>
        </w:rPr>
        <w:t xml:space="preserve">(   </w:t>
      </w:r>
      <w:proofErr w:type="gramEnd"/>
      <w:r>
        <w:rPr>
          <w:rFonts w:cs="Arial"/>
          <w:sz w:val="20"/>
          <w:szCs w:val="20"/>
        </w:rPr>
        <w:t>) PAULO ROGÉRIO DE LIMA</w:t>
      </w:r>
    </w:p>
    <w:p w:rsidR="004139F9" w:rsidRDefault="004139F9" w:rsidP="00BE5DD4">
      <w:pPr>
        <w:pStyle w:val="Ttulo6"/>
        <w:ind w:left="0"/>
        <w:jc w:val="left"/>
        <w:rPr>
          <w:rFonts w:cs="Arial"/>
          <w:sz w:val="20"/>
          <w:szCs w:val="20"/>
        </w:rPr>
      </w:pPr>
    </w:p>
    <w:p w:rsidR="00BE5DD4" w:rsidRPr="003300EB" w:rsidRDefault="00BE5DD4" w:rsidP="00BE5DD4">
      <w:pPr>
        <w:pStyle w:val="Ttulo6"/>
        <w:ind w:left="0"/>
        <w:jc w:val="left"/>
        <w:rPr>
          <w:rFonts w:cs="Arial"/>
          <w:sz w:val="20"/>
          <w:szCs w:val="20"/>
        </w:rPr>
      </w:pPr>
      <w:r w:rsidRPr="003300EB">
        <w:rPr>
          <w:rFonts w:cs="Arial"/>
          <w:sz w:val="20"/>
          <w:szCs w:val="20"/>
        </w:rPr>
        <w:t>TESTEMUNHAS:</w:t>
      </w:r>
    </w:p>
    <w:p w:rsidR="00BE5DD4" w:rsidRPr="003300EB" w:rsidRDefault="00BE5DD4" w:rsidP="00BE5DD4">
      <w:pPr>
        <w:rPr>
          <w:rFonts w:cs="Arial"/>
          <w:sz w:val="20"/>
          <w:szCs w:val="20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5211"/>
      </w:tblGrid>
      <w:tr w:rsidR="00BE5DD4" w:rsidRPr="003300EB" w:rsidTr="00B91D9D">
        <w:trPr>
          <w:trHeight w:val="340"/>
          <w:jc w:val="center"/>
        </w:trPr>
        <w:tc>
          <w:tcPr>
            <w:tcW w:w="2500" w:type="pct"/>
            <w:hideMark/>
          </w:tcPr>
          <w:p w:rsidR="00BE5DD4" w:rsidRPr="003300EB" w:rsidRDefault="00BE5DD4" w:rsidP="00B91D9D">
            <w:pPr>
              <w:rPr>
                <w:rFonts w:cs="Arial"/>
                <w:sz w:val="20"/>
                <w:szCs w:val="20"/>
              </w:rPr>
            </w:pPr>
            <w:r w:rsidRPr="003300EB">
              <w:rPr>
                <w:rFonts w:cs="Arial"/>
                <w:sz w:val="20"/>
                <w:szCs w:val="20"/>
              </w:rPr>
              <w:t>______________________________</w:t>
            </w:r>
          </w:p>
        </w:tc>
        <w:tc>
          <w:tcPr>
            <w:tcW w:w="2500" w:type="pct"/>
            <w:hideMark/>
          </w:tcPr>
          <w:p w:rsidR="00BE5DD4" w:rsidRPr="003300EB" w:rsidRDefault="00BE5DD4" w:rsidP="00B91D9D">
            <w:pPr>
              <w:rPr>
                <w:rFonts w:cs="Arial"/>
                <w:sz w:val="20"/>
                <w:szCs w:val="20"/>
              </w:rPr>
            </w:pPr>
            <w:r w:rsidRPr="003300EB">
              <w:rPr>
                <w:rFonts w:cs="Arial"/>
                <w:sz w:val="20"/>
                <w:szCs w:val="20"/>
              </w:rPr>
              <w:t>______________________________</w:t>
            </w:r>
          </w:p>
        </w:tc>
      </w:tr>
      <w:tr w:rsidR="00BE5DD4" w:rsidRPr="003300EB" w:rsidTr="00B91D9D">
        <w:trPr>
          <w:trHeight w:val="340"/>
          <w:jc w:val="center"/>
        </w:trPr>
        <w:tc>
          <w:tcPr>
            <w:tcW w:w="2500" w:type="pct"/>
            <w:hideMark/>
          </w:tcPr>
          <w:p w:rsidR="00BE5DD4" w:rsidRPr="003300EB" w:rsidRDefault="00BE5DD4" w:rsidP="00B91D9D">
            <w:pPr>
              <w:rPr>
                <w:rFonts w:cs="Arial"/>
                <w:sz w:val="20"/>
                <w:szCs w:val="20"/>
              </w:rPr>
            </w:pPr>
            <w:r w:rsidRPr="003300EB">
              <w:rPr>
                <w:rFonts w:cs="Arial"/>
                <w:sz w:val="20"/>
                <w:szCs w:val="20"/>
              </w:rPr>
              <w:t>Nome:</w:t>
            </w:r>
          </w:p>
        </w:tc>
        <w:tc>
          <w:tcPr>
            <w:tcW w:w="2500" w:type="pct"/>
            <w:hideMark/>
          </w:tcPr>
          <w:p w:rsidR="00BE5DD4" w:rsidRPr="003300EB" w:rsidRDefault="00BE5DD4" w:rsidP="00B91D9D">
            <w:pPr>
              <w:rPr>
                <w:rFonts w:cs="Arial"/>
                <w:sz w:val="20"/>
                <w:szCs w:val="20"/>
              </w:rPr>
            </w:pPr>
            <w:r w:rsidRPr="003300EB">
              <w:rPr>
                <w:rFonts w:cs="Arial"/>
                <w:sz w:val="20"/>
                <w:szCs w:val="20"/>
              </w:rPr>
              <w:t>Nome:</w:t>
            </w:r>
          </w:p>
        </w:tc>
      </w:tr>
      <w:tr w:rsidR="00BE5DD4" w:rsidRPr="003300EB" w:rsidTr="00B91D9D">
        <w:trPr>
          <w:trHeight w:val="340"/>
          <w:jc w:val="center"/>
        </w:trPr>
        <w:tc>
          <w:tcPr>
            <w:tcW w:w="2500" w:type="pct"/>
            <w:hideMark/>
          </w:tcPr>
          <w:p w:rsidR="00BE5DD4" w:rsidRPr="003300EB" w:rsidRDefault="00BE5DD4" w:rsidP="00B91D9D">
            <w:pPr>
              <w:rPr>
                <w:rFonts w:cs="Arial"/>
                <w:sz w:val="20"/>
                <w:szCs w:val="20"/>
              </w:rPr>
            </w:pPr>
            <w:r w:rsidRPr="003300EB">
              <w:rPr>
                <w:rFonts w:cs="Arial"/>
                <w:sz w:val="20"/>
                <w:szCs w:val="20"/>
              </w:rPr>
              <w:t>CPF:</w:t>
            </w:r>
          </w:p>
        </w:tc>
        <w:tc>
          <w:tcPr>
            <w:tcW w:w="2500" w:type="pct"/>
            <w:hideMark/>
          </w:tcPr>
          <w:p w:rsidR="00BE5DD4" w:rsidRPr="003300EB" w:rsidRDefault="00BE5DD4" w:rsidP="00B91D9D">
            <w:pPr>
              <w:rPr>
                <w:rFonts w:cs="Arial"/>
                <w:sz w:val="20"/>
                <w:szCs w:val="20"/>
              </w:rPr>
            </w:pPr>
            <w:r w:rsidRPr="003300EB">
              <w:rPr>
                <w:rFonts w:cs="Arial"/>
                <w:sz w:val="20"/>
                <w:szCs w:val="20"/>
              </w:rPr>
              <w:t>CPF:</w:t>
            </w:r>
          </w:p>
        </w:tc>
      </w:tr>
      <w:tr w:rsidR="00BE5DD4" w:rsidRPr="003300EB" w:rsidTr="00B91D9D">
        <w:trPr>
          <w:trHeight w:val="340"/>
          <w:jc w:val="center"/>
        </w:trPr>
        <w:tc>
          <w:tcPr>
            <w:tcW w:w="2500" w:type="pct"/>
            <w:hideMark/>
          </w:tcPr>
          <w:p w:rsidR="00BE5DD4" w:rsidRPr="003300EB" w:rsidRDefault="00BE5DD4" w:rsidP="00B91D9D">
            <w:pPr>
              <w:rPr>
                <w:rFonts w:cs="Arial"/>
                <w:sz w:val="20"/>
                <w:szCs w:val="20"/>
              </w:rPr>
            </w:pPr>
            <w:r w:rsidRPr="003300EB">
              <w:rPr>
                <w:rFonts w:cs="Arial"/>
                <w:sz w:val="20"/>
                <w:szCs w:val="20"/>
              </w:rPr>
              <w:t>RG:</w:t>
            </w:r>
          </w:p>
        </w:tc>
        <w:tc>
          <w:tcPr>
            <w:tcW w:w="2500" w:type="pct"/>
            <w:hideMark/>
          </w:tcPr>
          <w:p w:rsidR="00BE5DD4" w:rsidRPr="003300EB" w:rsidRDefault="00BE5DD4" w:rsidP="00B91D9D">
            <w:pPr>
              <w:rPr>
                <w:rFonts w:cs="Arial"/>
                <w:sz w:val="20"/>
                <w:szCs w:val="20"/>
              </w:rPr>
            </w:pPr>
            <w:r w:rsidRPr="003300EB">
              <w:rPr>
                <w:rFonts w:cs="Arial"/>
                <w:sz w:val="20"/>
                <w:szCs w:val="20"/>
              </w:rPr>
              <w:t>RG:</w:t>
            </w:r>
          </w:p>
        </w:tc>
      </w:tr>
    </w:tbl>
    <w:p w:rsidR="00FD38BA" w:rsidRPr="003300EB" w:rsidRDefault="00FB4807" w:rsidP="005A61D6">
      <w:pPr>
        <w:pStyle w:val="TSimples"/>
        <w:spacing w:after="240"/>
        <w:jc w:val="center"/>
        <w:rPr>
          <w:sz w:val="20"/>
          <w:szCs w:val="20"/>
        </w:rPr>
      </w:pPr>
      <w:r w:rsidRPr="003300EB">
        <w:rPr>
          <w:sz w:val="20"/>
          <w:szCs w:val="20"/>
        </w:rPr>
        <w:br w:type="page"/>
      </w:r>
      <w:bookmarkStart w:id="11" w:name="_Toc511827951"/>
      <w:bookmarkStart w:id="12" w:name="_Toc486434547"/>
      <w:bookmarkEnd w:id="10"/>
      <w:r w:rsidR="00FD38BA" w:rsidRPr="003300EB">
        <w:rPr>
          <w:sz w:val="20"/>
          <w:szCs w:val="20"/>
        </w:rPr>
        <w:lastRenderedPageBreak/>
        <w:t>ANEXO 10 - MODELO DE TERMO DE CIÊNCIA E NOTIFICAÇÃO</w:t>
      </w:r>
      <w:bookmarkEnd w:id="11"/>
    </w:p>
    <w:p w:rsidR="00FD38BA" w:rsidRPr="003300EB" w:rsidRDefault="00FD38BA" w:rsidP="005A61D6">
      <w:pPr>
        <w:pStyle w:val="destcentraliz"/>
        <w:spacing w:after="240"/>
        <w:rPr>
          <w:rFonts w:cs="Arial"/>
          <w:sz w:val="20"/>
          <w:szCs w:val="20"/>
        </w:rPr>
      </w:pPr>
      <w:r w:rsidRPr="003300EB">
        <w:rPr>
          <w:rFonts w:cs="Arial"/>
          <w:sz w:val="20"/>
          <w:szCs w:val="20"/>
        </w:rPr>
        <w:t xml:space="preserve">PREGÃO PRESENCIAL Nº </w:t>
      </w:r>
      <w:r w:rsidR="0063558D">
        <w:rPr>
          <w:rFonts w:cs="Arial"/>
          <w:sz w:val="20"/>
          <w:szCs w:val="20"/>
        </w:rPr>
        <w:t>1/19</w:t>
      </w:r>
    </w:p>
    <w:p w:rsidR="00FD38BA" w:rsidRPr="003300EB" w:rsidRDefault="00FD38BA" w:rsidP="00BE5DD4">
      <w:pPr>
        <w:ind w:right="43"/>
        <w:rPr>
          <w:rFonts w:cs="Arial"/>
          <w:b/>
          <w:sz w:val="20"/>
          <w:szCs w:val="20"/>
        </w:rPr>
      </w:pPr>
      <w:r w:rsidRPr="003300EB">
        <w:rPr>
          <w:rFonts w:cs="Arial"/>
          <w:b/>
          <w:sz w:val="20"/>
          <w:szCs w:val="20"/>
        </w:rPr>
        <w:t>CONTRATANTE:</w:t>
      </w:r>
      <w:r w:rsidRPr="003300EB">
        <w:rPr>
          <w:rFonts w:cs="Arial"/>
          <w:sz w:val="20"/>
          <w:szCs w:val="20"/>
        </w:rPr>
        <w:t xml:space="preserve"> CÂMARA MUNICIPAL DE SANTA BÁRBARA D’OESTE</w:t>
      </w:r>
    </w:p>
    <w:p w:rsidR="00FD38BA" w:rsidRPr="003300EB" w:rsidRDefault="00FD38BA" w:rsidP="00BE5DD4">
      <w:pPr>
        <w:ind w:right="43"/>
        <w:rPr>
          <w:rFonts w:cs="Arial"/>
          <w:b/>
          <w:sz w:val="20"/>
          <w:szCs w:val="20"/>
        </w:rPr>
      </w:pPr>
      <w:r w:rsidRPr="003300EB">
        <w:rPr>
          <w:rFonts w:cs="Arial"/>
          <w:b/>
          <w:sz w:val="20"/>
          <w:szCs w:val="20"/>
        </w:rPr>
        <w:t xml:space="preserve">CONTRATADA: </w:t>
      </w:r>
      <w:r w:rsidR="0064531D">
        <w:rPr>
          <w:rFonts w:cs="Arial"/>
          <w:sz w:val="20"/>
          <w:szCs w:val="20"/>
        </w:rPr>
        <w:t>QUATAR CONSTRUÇÕES E MANUTENÇÕES LTA-EPP</w:t>
      </w:r>
    </w:p>
    <w:p w:rsidR="00EC7752" w:rsidRDefault="00EC7752" w:rsidP="00EC7752">
      <w:pPr>
        <w:ind w:right="43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CONTRATO:</w:t>
      </w:r>
      <w:r w:rsidR="0064531D">
        <w:rPr>
          <w:rFonts w:cs="Arial"/>
          <w:b/>
          <w:sz w:val="20"/>
          <w:szCs w:val="20"/>
        </w:rPr>
        <w:t xml:space="preserve"> 03/2019</w:t>
      </w:r>
    </w:p>
    <w:p w:rsidR="00EC7752" w:rsidRPr="003300EB" w:rsidRDefault="00EC7752" w:rsidP="00EC7752">
      <w:pPr>
        <w:ind w:right="43"/>
        <w:rPr>
          <w:rFonts w:cs="Arial"/>
          <w:b/>
          <w:sz w:val="20"/>
          <w:szCs w:val="20"/>
        </w:rPr>
      </w:pPr>
      <w:r>
        <w:rPr>
          <w:rFonts w:cs="Arial"/>
          <w:b/>
          <w:sz w:val="20"/>
          <w:szCs w:val="20"/>
        </w:rPr>
        <w:t>PROCESSO:</w:t>
      </w:r>
      <w:r w:rsidR="0064531D">
        <w:rPr>
          <w:rFonts w:cs="Arial"/>
          <w:b/>
          <w:sz w:val="20"/>
          <w:szCs w:val="20"/>
        </w:rPr>
        <w:t xml:space="preserve"> 1018/2019</w:t>
      </w:r>
    </w:p>
    <w:p w:rsidR="00FD38BA" w:rsidRPr="003300EB" w:rsidRDefault="00FD38BA" w:rsidP="00EC7752">
      <w:pPr>
        <w:pStyle w:val="Normal1"/>
        <w:spacing w:line="240" w:lineRule="auto"/>
        <w:rPr>
          <w:rFonts w:cs="Arial"/>
          <w:sz w:val="20"/>
          <w:szCs w:val="20"/>
        </w:rPr>
      </w:pPr>
      <w:r w:rsidRPr="003300EB">
        <w:rPr>
          <w:rFonts w:cs="Arial"/>
          <w:b/>
          <w:sz w:val="20"/>
          <w:szCs w:val="20"/>
        </w:rPr>
        <w:t xml:space="preserve">OBJETO: </w:t>
      </w:r>
      <w:r w:rsidR="0063558D" w:rsidRPr="003300EB">
        <w:rPr>
          <w:rFonts w:cs="Arial"/>
          <w:sz w:val="20"/>
          <w:szCs w:val="20"/>
        </w:rPr>
        <w:t>Contratação de empresa especializada em confecção e instalação de Calhas e Rufos nas dependências da Câmara Municipal de Santa Bárbara D’Oeste.</w:t>
      </w:r>
    </w:p>
    <w:p w:rsidR="00FD38BA" w:rsidRDefault="00FD38BA" w:rsidP="005A61D6">
      <w:pPr>
        <w:spacing w:after="240"/>
        <w:jc w:val="center"/>
        <w:rPr>
          <w:rFonts w:cs="Arial"/>
          <w:sz w:val="20"/>
          <w:szCs w:val="20"/>
        </w:rPr>
      </w:pPr>
    </w:p>
    <w:p w:rsidR="00EC7752" w:rsidRDefault="00EC7752" w:rsidP="00EC7752">
      <w:pPr>
        <w:spacing w:after="240"/>
        <w:jc w:val="both"/>
        <w:rPr>
          <w:sz w:val="20"/>
          <w:szCs w:val="20"/>
        </w:rPr>
      </w:pPr>
      <w:r w:rsidRPr="00EC7752">
        <w:rPr>
          <w:sz w:val="20"/>
          <w:szCs w:val="20"/>
        </w:rPr>
        <w:t>Pelo presente TERMO, nós, abaixo identificados:</w:t>
      </w:r>
    </w:p>
    <w:p w:rsidR="00EC7752" w:rsidRDefault="00EC7752" w:rsidP="00EC7752">
      <w:pPr>
        <w:jc w:val="both"/>
        <w:rPr>
          <w:sz w:val="20"/>
          <w:szCs w:val="20"/>
        </w:rPr>
      </w:pPr>
      <w:r>
        <w:rPr>
          <w:sz w:val="20"/>
          <w:szCs w:val="20"/>
        </w:rPr>
        <w:t>1. Estamos CIENTES de que:</w:t>
      </w:r>
    </w:p>
    <w:p w:rsidR="00EC7752" w:rsidRDefault="00EC7752" w:rsidP="00EC7752">
      <w:pPr>
        <w:jc w:val="both"/>
        <w:rPr>
          <w:sz w:val="20"/>
          <w:szCs w:val="20"/>
        </w:rPr>
      </w:pPr>
      <w:r w:rsidRPr="00EC7752">
        <w:rPr>
          <w:sz w:val="20"/>
          <w:szCs w:val="20"/>
        </w:rPr>
        <w:t>a) o ajuste acima referido estará sujeito à análise e julgamento pelo Tribunal de Contas do Estado de São Paulo, cujo trâmite processual ocorrerá pelo sistema eletrônico;</w:t>
      </w:r>
    </w:p>
    <w:p w:rsidR="00EC7752" w:rsidRDefault="00EC7752" w:rsidP="00EC7752">
      <w:pPr>
        <w:jc w:val="both"/>
        <w:rPr>
          <w:sz w:val="20"/>
          <w:szCs w:val="20"/>
        </w:rPr>
      </w:pPr>
      <w:r w:rsidRPr="00EC7752">
        <w:rPr>
          <w:sz w:val="20"/>
          <w:szCs w:val="20"/>
        </w:rPr>
        <w:t xml:space="preserve">b) poderemos ter acesso ao processo, tendo vista e extraindo cópias das manifestações de interesse, Despachos e Decisões, mediante regular cadastramento no Sistema de Processo Eletrônico, conforme dados abaixo indicados, em consonância com o estabelecido na Resolução nº 01/2011 do TCESP; </w:t>
      </w:r>
    </w:p>
    <w:p w:rsidR="00EC7752" w:rsidRDefault="00EC7752" w:rsidP="00EC7752">
      <w:pPr>
        <w:jc w:val="both"/>
        <w:rPr>
          <w:sz w:val="20"/>
          <w:szCs w:val="20"/>
        </w:rPr>
      </w:pPr>
      <w:r w:rsidRPr="00EC7752">
        <w:rPr>
          <w:sz w:val="20"/>
          <w:szCs w:val="20"/>
        </w:rPr>
        <w:t xml:space="preserve">c) além de disponíveis no processo eletrônico, todos os Despachos e Decisões que vierem a ser tomados, relativamente ao aludido processo, serão publicados no Diário Oficial do Estado, Caderno do Poder Legislativo, parte do Tribunal de Contas do Estado de São Paulo, em conformidade com o artigo 90 da Lei Complementar nº 709, de 14 de janeiro de 1993, iniciando-se, a partir de então, a contagem dos prazos processuais, conforme regras do Código de Processo Civil; </w:t>
      </w:r>
    </w:p>
    <w:p w:rsidR="00EC7752" w:rsidRDefault="00EC7752" w:rsidP="00EC7752">
      <w:pPr>
        <w:jc w:val="both"/>
        <w:rPr>
          <w:sz w:val="20"/>
          <w:szCs w:val="20"/>
        </w:rPr>
      </w:pPr>
      <w:r w:rsidRPr="00EC7752">
        <w:rPr>
          <w:sz w:val="20"/>
          <w:szCs w:val="20"/>
        </w:rPr>
        <w:t xml:space="preserve">d) Qualquer alteração de endereço – residencial ou eletrônico – ou telefones de contato deverá ser comunicada pelo interessado, peticionando no processo. </w:t>
      </w:r>
    </w:p>
    <w:p w:rsidR="00EC7752" w:rsidRDefault="00EC7752" w:rsidP="00EC7752">
      <w:pPr>
        <w:jc w:val="both"/>
        <w:rPr>
          <w:sz w:val="20"/>
          <w:szCs w:val="20"/>
        </w:rPr>
      </w:pPr>
    </w:p>
    <w:p w:rsidR="00EC7752" w:rsidRDefault="00EC7752" w:rsidP="00EC7752">
      <w:pPr>
        <w:jc w:val="both"/>
        <w:rPr>
          <w:sz w:val="20"/>
          <w:szCs w:val="20"/>
        </w:rPr>
      </w:pPr>
      <w:r w:rsidRPr="00EC7752">
        <w:rPr>
          <w:sz w:val="20"/>
          <w:szCs w:val="20"/>
        </w:rPr>
        <w:t xml:space="preserve">2. Damo-nos por NOTIFICADOS para: </w:t>
      </w:r>
    </w:p>
    <w:p w:rsidR="00EC7752" w:rsidRDefault="00EC7752" w:rsidP="00EC7752">
      <w:pPr>
        <w:jc w:val="both"/>
        <w:rPr>
          <w:sz w:val="20"/>
          <w:szCs w:val="20"/>
        </w:rPr>
      </w:pPr>
      <w:r w:rsidRPr="00EC7752">
        <w:rPr>
          <w:sz w:val="20"/>
          <w:szCs w:val="20"/>
        </w:rPr>
        <w:t xml:space="preserve">a) O acompanhamento dos atos do processo até seu julgamento final e consequente publicação; </w:t>
      </w:r>
    </w:p>
    <w:p w:rsidR="00EC7752" w:rsidRPr="00EC7752" w:rsidRDefault="00EC7752" w:rsidP="00EC7752">
      <w:pPr>
        <w:jc w:val="both"/>
        <w:rPr>
          <w:rFonts w:cs="Arial"/>
          <w:sz w:val="20"/>
          <w:szCs w:val="20"/>
        </w:rPr>
      </w:pPr>
      <w:r w:rsidRPr="00EC7752">
        <w:rPr>
          <w:sz w:val="20"/>
          <w:szCs w:val="20"/>
        </w:rPr>
        <w:t>b) Se for o caso e de nosso interesse, nos prazos e nas formas legais e regimentais, exercer o direito de defesa, interpor recursos e o que mais couber.</w:t>
      </w:r>
    </w:p>
    <w:p w:rsidR="00EC7752" w:rsidRDefault="00EC7752" w:rsidP="005A61D6">
      <w:pPr>
        <w:spacing w:after="240"/>
        <w:jc w:val="center"/>
        <w:rPr>
          <w:rFonts w:cs="Arial"/>
          <w:sz w:val="20"/>
          <w:szCs w:val="20"/>
        </w:rPr>
      </w:pPr>
    </w:p>
    <w:p w:rsidR="00FD38BA" w:rsidRPr="00D965C7" w:rsidRDefault="0064531D" w:rsidP="005A61D6">
      <w:pPr>
        <w:spacing w:after="240"/>
        <w:jc w:val="center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Santa Bárbara d’Oeste</w:t>
      </w:r>
      <w:proofErr w:type="gramStart"/>
      <w:r>
        <w:rPr>
          <w:rFonts w:cs="Arial"/>
          <w:sz w:val="20"/>
          <w:szCs w:val="20"/>
        </w:rPr>
        <w:t>, ...</w:t>
      </w:r>
      <w:proofErr w:type="gramEnd"/>
      <w:r w:rsidR="00FD38BA" w:rsidRPr="00D965C7">
        <w:rPr>
          <w:rFonts w:cs="Arial"/>
          <w:sz w:val="20"/>
          <w:szCs w:val="20"/>
        </w:rPr>
        <w:t xml:space="preserve"> </w:t>
      </w:r>
      <w:proofErr w:type="gramStart"/>
      <w:r w:rsidR="00FD38BA" w:rsidRPr="00D965C7">
        <w:rPr>
          <w:rFonts w:cs="Arial"/>
          <w:sz w:val="20"/>
          <w:szCs w:val="20"/>
        </w:rPr>
        <w:t>de</w:t>
      </w:r>
      <w:proofErr w:type="gramEnd"/>
      <w:r>
        <w:rPr>
          <w:rFonts w:cs="Arial"/>
          <w:sz w:val="20"/>
          <w:szCs w:val="20"/>
        </w:rPr>
        <w:t>.................................</w:t>
      </w:r>
      <w:r w:rsidR="00FD38BA" w:rsidRPr="00D965C7">
        <w:rPr>
          <w:rFonts w:cs="Arial"/>
          <w:sz w:val="20"/>
          <w:szCs w:val="20"/>
        </w:rPr>
        <w:t>de 201</w:t>
      </w:r>
      <w:r w:rsidR="0063558D" w:rsidRPr="00D965C7">
        <w:rPr>
          <w:rFonts w:cs="Arial"/>
          <w:sz w:val="20"/>
          <w:szCs w:val="20"/>
        </w:rPr>
        <w:t>9</w:t>
      </w:r>
    </w:p>
    <w:p w:rsidR="00274C0C" w:rsidRPr="003B620C" w:rsidRDefault="00274C0C" w:rsidP="00274C0C">
      <w:pPr>
        <w:jc w:val="both"/>
        <w:rPr>
          <w:b/>
          <w:u w:val="single"/>
        </w:rPr>
      </w:pPr>
      <w:r w:rsidRPr="003B620C">
        <w:rPr>
          <w:b/>
          <w:u w:val="single"/>
        </w:rPr>
        <w:t>CONTRATANTE</w:t>
      </w:r>
    </w:p>
    <w:p w:rsidR="00274C0C" w:rsidRDefault="00274C0C" w:rsidP="00274C0C">
      <w:pPr>
        <w:rPr>
          <w:rFonts w:cs="Arial"/>
          <w:sz w:val="20"/>
          <w:szCs w:val="20"/>
        </w:rPr>
      </w:pPr>
      <w:r w:rsidRPr="00274C0C">
        <w:rPr>
          <w:rFonts w:cs="Arial"/>
          <w:sz w:val="20"/>
          <w:szCs w:val="20"/>
        </w:rPr>
        <w:t>F</w:t>
      </w:r>
      <w:r>
        <w:rPr>
          <w:rFonts w:cs="Arial"/>
          <w:sz w:val="20"/>
          <w:szCs w:val="20"/>
        </w:rPr>
        <w:t>elipe Sanches Silva – Presidente da Câmara</w:t>
      </w:r>
    </w:p>
    <w:p w:rsidR="00274C0C" w:rsidRDefault="00274C0C" w:rsidP="00274C0C">
      <w:r>
        <w:t>E-MAIL INSTITUCIONAL:</w:t>
      </w:r>
      <w:r w:rsidR="00BF0DA9">
        <w:t xml:space="preserve"> presidência@camarasantabarbara.sp.gov.br</w:t>
      </w:r>
    </w:p>
    <w:p w:rsidR="00274C0C" w:rsidRDefault="00274C0C" w:rsidP="00274C0C">
      <w:r>
        <w:t>E-MAIL PESSOAL:</w:t>
      </w:r>
      <w:r w:rsidR="00BF0DA9" w:rsidRPr="00BF0DA9">
        <w:t xml:space="preserve"> felipesanches@camarasantabarbara.sp.gov.br</w:t>
      </w:r>
    </w:p>
    <w:p w:rsidR="00274C0C" w:rsidRDefault="00274C0C" w:rsidP="00274C0C"/>
    <w:p w:rsidR="00274C0C" w:rsidRPr="003B620C" w:rsidRDefault="00274C0C" w:rsidP="00274C0C">
      <w:pPr>
        <w:rPr>
          <w:b/>
          <w:u w:val="single"/>
        </w:rPr>
      </w:pPr>
      <w:r w:rsidRPr="003B620C">
        <w:rPr>
          <w:b/>
          <w:u w:val="single"/>
        </w:rPr>
        <w:t xml:space="preserve">Assinatura: </w:t>
      </w:r>
    </w:p>
    <w:p w:rsidR="00274C0C" w:rsidRDefault="00274C0C" w:rsidP="00274C0C"/>
    <w:p w:rsidR="00274C0C" w:rsidRDefault="00274C0C" w:rsidP="00274C0C"/>
    <w:p w:rsidR="0094647F" w:rsidRPr="003B620C" w:rsidRDefault="00274C0C" w:rsidP="00274C0C">
      <w:pPr>
        <w:rPr>
          <w:b/>
          <w:u w:val="single"/>
        </w:rPr>
      </w:pPr>
      <w:r w:rsidRPr="003B620C">
        <w:rPr>
          <w:b/>
          <w:u w:val="single"/>
        </w:rPr>
        <w:t>CONTRATADA</w:t>
      </w:r>
    </w:p>
    <w:p w:rsidR="00723F49" w:rsidRDefault="00F52EDC" w:rsidP="00DD47FA">
      <w:pPr>
        <w:rPr>
          <w:rFonts w:cs="Arial"/>
          <w:sz w:val="20"/>
          <w:szCs w:val="20"/>
        </w:rPr>
      </w:pPr>
      <w:proofErr w:type="gramStart"/>
      <w:r>
        <w:rPr>
          <w:rFonts w:cs="Arial"/>
          <w:sz w:val="20"/>
          <w:szCs w:val="20"/>
        </w:rPr>
        <w:t xml:space="preserve">(    </w:t>
      </w:r>
      <w:proofErr w:type="gramEnd"/>
      <w:r>
        <w:rPr>
          <w:rFonts w:cs="Arial"/>
          <w:sz w:val="20"/>
          <w:szCs w:val="20"/>
        </w:rPr>
        <w:t xml:space="preserve">) </w:t>
      </w:r>
      <w:r w:rsidR="003B620C">
        <w:rPr>
          <w:rFonts w:cs="Arial"/>
          <w:sz w:val="20"/>
          <w:szCs w:val="20"/>
        </w:rPr>
        <w:t xml:space="preserve">Adriano Ferreira dos Santos </w:t>
      </w:r>
      <w:r w:rsidR="00723F49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 xml:space="preserve"> (    ) </w:t>
      </w:r>
      <w:r w:rsidR="003B620C">
        <w:rPr>
          <w:rFonts w:cs="Arial"/>
          <w:sz w:val="20"/>
          <w:szCs w:val="20"/>
        </w:rPr>
        <w:t>Paulo Rogério de Lima</w:t>
      </w:r>
      <w:r w:rsidR="00723F49">
        <w:rPr>
          <w:rFonts w:cs="Arial"/>
          <w:sz w:val="20"/>
          <w:szCs w:val="20"/>
        </w:rPr>
        <w:t xml:space="preserve"> </w:t>
      </w:r>
      <w:r w:rsidR="003B620C">
        <w:rPr>
          <w:rFonts w:cs="Arial"/>
          <w:sz w:val="20"/>
          <w:szCs w:val="20"/>
        </w:rPr>
        <w:t xml:space="preserve"> - Sócio</w:t>
      </w:r>
    </w:p>
    <w:p w:rsidR="00274C0C" w:rsidRPr="00723F49" w:rsidRDefault="00723F49" w:rsidP="00DD47FA">
      <w:pPr>
        <w:rPr>
          <w:rFonts w:cs="Arial"/>
          <w:sz w:val="20"/>
          <w:szCs w:val="20"/>
        </w:rPr>
      </w:pPr>
      <w:r>
        <w:t>E-MAIL INSTITUCIONAL:</w:t>
      </w:r>
      <w:r w:rsidR="002808CE">
        <w:t xml:space="preserve"> </w:t>
      </w:r>
      <w:r>
        <w:t>adm@amperesmanutencoes.com.br</w:t>
      </w:r>
    </w:p>
    <w:p w:rsidR="00274C0C" w:rsidRDefault="00274C0C" w:rsidP="00274C0C">
      <w:r>
        <w:t xml:space="preserve">E-MAIL PESSOAL: </w:t>
      </w:r>
      <w:r w:rsidR="00723F49">
        <w:t>qrmanutencoes@gmail.com</w:t>
      </w:r>
    </w:p>
    <w:p w:rsidR="00274C0C" w:rsidRDefault="00274C0C" w:rsidP="00274C0C"/>
    <w:p w:rsidR="00274C0C" w:rsidRDefault="00274C0C" w:rsidP="00274C0C">
      <w:pPr>
        <w:rPr>
          <w:rFonts w:cs="Arial"/>
          <w:sz w:val="20"/>
          <w:szCs w:val="20"/>
        </w:rPr>
      </w:pPr>
      <w:r>
        <w:t>Assinatura:</w:t>
      </w:r>
    </w:p>
    <w:p w:rsidR="00274C0C" w:rsidRDefault="00274C0C" w:rsidP="00F52EDC">
      <w:pPr>
        <w:pStyle w:val="TSimples"/>
        <w:spacing w:after="240"/>
        <w:rPr>
          <w:sz w:val="20"/>
          <w:szCs w:val="20"/>
        </w:rPr>
      </w:pPr>
    </w:p>
    <w:p w:rsidR="00274C0C" w:rsidRDefault="00274C0C" w:rsidP="005A61D6">
      <w:pPr>
        <w:pStyle w:val="TSimples"/>
        <w:spacing w:after="240"/>
        <w:jc w:val="center"/>
        <w:rPr>
          <w:sz w:val="20"/>
          <w:szCs w:val="20"/>
        </w:rPr>
      </w:pPr>
    </w:p>
    <w:p w:rsidR="00274C0C" w:rsidRDefault="00274C0C" w:rsidP="005A61D6">
      <w:pPr>
        <w:pStyle w:val="TSimples"/>
        <w:spacing w:after="240"/>
        <w:jc w:val="center"/>
        <w:rPr>
          <w:sz w:val="20"/>
          <w:szCs w:val="20"/>
        </w:rPr>
      </w:pPr>
    </w:p>
    <w:bookmarkEnd w:id="12"/>
    <w:sectPr w:rsidR="00274C0C" w:rsidSect="005A61D6">
      <w:headerReference w:type="default" r:id="rId9"/>
      <w:footerReference w:type="even" r:id="rId10"/>
      <w:footerReference w:type="default" r:id="rId11"/>
      <w:pgSz w:w="11907" w:h="16840" w:code="9"/>
      <w:pgMar w:top="1701" w:right="567" w:bottom="709" w:left="1134" w:header="284" w:footer="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722A" w:rsidRDefault="0094722A">
      <w:r>
        <w:separator/>
      </w:r>
    </w:p>
  </w:endnote>
  <w:endnote w:type="continuationSeparator" w:id="0">
    <w:p w:rsidR="0094722A" w:rsidRDefault="009472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CAAF08-3E35-4DC2-8C39-4892734457DD}"/>
    <w:embedBold r:id="rId2" w:fontKey="{FC78E18E-3BDB-47ED-8FF9-6243986634CD}"/>
  </w:font>
  <w:font w:name="Helvetica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tarSymbol">
    <w:altName w:val="Arial Unicode MS"/>
    <w:charset w:val="02"/>
    <w:family w:val="auto"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F7CCD54E-8116-4148-A553-3100702FAD5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2260238-1255-418C-B66F-6952142679C9}"/>
    <w:embedBold r:id="rId5" w:fontKey="{D652C233-8100-4577-8D61-2E2A864DED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6EE024A-B349-4D4D-8496-427F4A5168C0}"/>
    <w:embedBold r:id="rId7" w:fontKey="{D3CB6576-6E9C-413A-9E72-EDDFBC4D2219}"/>
  </w:font>
  <w:font w:name="Ecofont Vera Sans">
    <w:panose1 w:val="020B0603030804020204"/>
    <w:charset w:val="00"/>
    <w:family w:val="swiss"/>
    <w:pitch w:val="variable"/>
    <w:sig w:usb0="800000AF" w:usb1="1000204A" w:usb2="00000000" w:usb3="00000000" w:csb0="00000001" w:csb1="00000000"/>
    <w:embedBold r:id="rId8" w:fontKey="{7FDEA83A-4DE0-426B-A68E-2B7520D3A17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22A" w:rsidRDefault="0094722A">
    <w:pPr>
      <w:pStyle w:val="Rodap"/>
      <w:framePr w:wrap="auto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54</w:t>
    </w:r>
    <w:r>
      <w:rPr>
        <w:rStyle w:val="Nmerodepgina"/>
      </w:rPr>
      <w:fldChar w:fldCharType="end"/>
    </w:r>
  </w:p>
  <w:p w:rsidR="0094722A" w:rsidRDefault="0094722A">
    <w:pPr>
      <w:pStyle w:val="Rodap"/>
      <w:ind w:right="360"/>
    </w:pPr>
  </w:p>
  <w:p w:rsidR="0094722A" w:rsidRDefault="0094722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22A" w:rsidRPr="00C832DF" w:rsidRDefault="0094722A" w:rsidP="00B37AC4">
    <w:pPr>
      <w:pStyle w:val="Rodap"/>
      <w:tabs>
        <w:tab w:val="clear" w:pos="4419"/>
        <w:tab w:val="clear" w:pos="8838"/>
      </w:tabs>
      <w:jc w:val="center"/>
      <w:rPr>
        <w:b/>
        <w:sz w:val="16"/>
      </w:rPr>
    </w:pPr>
    <w:r w:rsidRPr="004837C3">
      <w:rPr>
        <w:b/>
        <w:sz w:val="16"/>
      </w:rPr>
      <w:t xml:space="preserve">Pregão Presencial nº </w:t>
    </w:r>
    <w:r>
      <w:rPr>
        <w:b/>
        <w:sz w:val="16"/>
      </w:rPr>
      <w:t>1/19</w:t>
    </w:r>
    <w:r w:rsidRPr="004837C3">
      <w:rPr>
        <w:b/>
        <w:sz w:val="16"/>
      </w:rPr>
      <w:t xml:space="preserve"> </w:t>
    </w:r>
    <w:r>
      <w:rPr>
        <w:b/>
        <w:sz w:val="16"/>
      </w:rPr>
      <w:t>-</w:t>
    </w:r>
    <w:r w:rsidRPr="004837C3">
      <w:rPr>
        <w:b/>
        <w:sz w:val="16"/>
      </w:rPr>
      <w:t xml:space="preserve"> Processo nº </w:t>
    </w:r>
    <w:r>
      <w:rPr>
        <w:b/>
        <w:sz w:val="16"/>
      </w:rPr>
      <w:t>1018</w:t>
    </w:r>
    <w:r w:rsidRPr="004837C3">
      <w:rPr>
        <w:b/>
        <w:sz w:val="16"/>
      </w:rPr>
      <w:t>/</w:t>
    </w:r>
    <w:r>
      <w:rPr>
        <w:b/>
        <w:sz w:val="16"/>
      </w:rPr>
      <w:t>19</w:t>
    </w:r>
    <w:r w:rsidRPr="004837C3">
      <w:rPr>
        <w:b/>
        <w:sz w:val="16"/>
      </w:rPr>
      <w:t xml:space="preserve"> </w:t>
    </w:r>
    <w:r>
      <w:rPr>
        <w:b/>
        <w:sz w:val="16"/>
      </w:rPr>
      <w:t>-</w:t>
    </w:r>
    <w:r w:rsidRPr="004837C3">
      <w:rPr>
        <w:b/>
        <w:sz w:val="16"/>
      </w:rPr>
      <w:t xml:space="preserve"> </w:t>
    </w:r>
    <w:r w:rsidRPr="00E709F7">
      <w:rPr>
        <w:b/>
        <w:sz w:val="16"/>
      </w:rPr>
      <w:t xml:space="preserve">Página </w:t>
    </w:r>
    <w:r w:rsidRPr="00E709F7">
      <w:rPr>
        <w:b/>
        <w:sz w:val="16"/>
      </w:rPr>
      <w:fldChar w:fldCharType="begin"/>
    </w:r>
    <w:r w:rsidRPr="00E709F7">
      <w:rPr>
        <w:b/>
        <w:sz w:val="16"/>
      </w:rPr>
      <w:instrText>PAGE  \* Arabic  \* MERGEFORMAT</w:instrText>
    </w:r>
    <w:r w:rsidRPr="00E709F7">
      <w:rPr>
        <w:b/>
        <w:sz w:val="16"/>
      </w:rPr>
      <w:fldChar w:fldCharType="separate"/>
    </w:r>
    <w:r w:rsidR="007A2F57">
      <w:rPr>
        <w:b/>
        <w:noProof/>
        <w:sz w:val="16"/>
      </w:rPr>
      <w:t>1</w:t>
    </w:r>
    <w:r w:rsidRPr="00E709F7">
      <w:rPr>
        <w:b/>
        <w:sz w:val="16"/>
      </w:rPr>
      <w:fldChar w:fldCharType="end"/>
    </w:r>
    <w:r w:rsidRPr="00E709F7">
      <w:rPr>
        <w:b/>
        <w:sz w:val="16"/>
      </w:rPr>
      <w:t xml:space="preserve"> de </w:t>
    </w:r>
    <w:r w:rsidR="007A2F57">
      <w:fldChar w:fldCharType="begin"/>
    </w:r>
    <w:r w:rsidR="007A2F57">
      <w:instrText>NUMPAGES  \* Arabic  \* MERGEFORMAT</w:instrText>
    </w:r>
    <w:r w:rsidR="007A2F57">
      <w:fldChar w:fldCharType="separate"/>
    </w:r>
    <w:r w:rsidR="007A2F57" w:rsidRPr="007A2F57">
      <w:rPr>
        <w:b/>
        <w:noProof/>
        <w:sz w:val="16"/>
      </w:rPr>
      <w:t>6</w:t>
    </w:r>
    <w:r w:rsidR="007A2F57">
      <w:rPr>
        <w:b/>
        <w:noProof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722A" w:rsidRDefault="0094722A">
      <w:r>
        <w:separator/>
      </w:r>
    </w:p>
  </w:footnote>
  <w:footnote w:type="continuationSeparator" w:id="0">
    <w:p w:rsidR="0094722A" w:rsidRDefault="009472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22A" w:rsidRDefault="0094722A" w:rsidP="00C832DF">
    <w:pPr>
      <w:pStyle w:val="Cabealho"/>
      <w:tabs>
        <w:tab w:val="clear" w:pos="4252"/>
        <w:tab w:val="clear" w:pos="8504"/>
      </w:tabs>
      <w:jc w:val="center"/>
    </w:pPr>
    <w:r>
      <w:rPr>
        <w:noProof/>
        <w:lang w:eastAsia="pt-BR"/>
      </w:rPr>
      <w:drawing>
        <wp:inline distT="0" distB="0" distL="0" distR="0" wp14:anchorId="14A63BE0" wp14:editId="4853C456">
          <wp:extent cx="6480810" cy="777875"/>
          <wp:effectExtent l="0" t="0" r="0" b="317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810" cy="777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F66C3B00"/>
    <w:lvl w:ilvl="0">
      <w:start w:val="1"/>
      <w:numFmt w:val="decimal"/>
      <w:pStyle w:val="Numerad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FFFFFF88"/>
    <w:multiLevelType w:val="singleLevel"/>
    <w:tmpl w:val="835E45FA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cs="Times New Roman"/>
      </w:rPr>
    </w:lvl>
  </w:abstractNum>
  <w:abstractNum w:abstractNumId="3">
    <w:nsid w:val="000000AD"/>
    <w:multiLevelType w:val="multilevel"/>
    <w:tmpl w:val="000000AD"/>
    <w:name w:val="WW8Num175"/>
    <w:lvl w:ilvl="0">
      <w:start w:val="1"/>
      <w:numFmt w:val="decimal"/>
      <w:lvlText w:val="%1"/>
      <w:lvlJc w:val="left"/>
      <w:pPr>
        <w:tabs>
          <w:tab w:val="num" w:pos="680"/>
        </w:tabs>
        <w:ind w:left="680" w:hanging="68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360"/>
        </w:tabs>
        <w:ind w:left="1360" w:hanging="68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2040"/>
        </w:tabs>
        <w:ind w:left="2040" w:hanging="68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3120"/>
        </w:tabs>
        <w:ind w:left="312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4200"/>
        </w:tabs>
        <w:ind w:left="420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5640"/>
        </w:tabs>
        <w:ind w:left="56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7080"/>
        </w:tabs>
        <w:ind w:left="708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8880"/>
        </w:tabs>
        <w:ind w:left="888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0680"/>
        </w:tabs>
        <w:ind w:left="10680" w:hanging="1800"/>
      </w:pPr>
      <w:rPr>
        <w:rFonts w:cs="Times New Roman"/>
      </w:rPr>
    </w:lvl>
  </w:abstractNum>
  <w:abstractNum w:abstractNumId="4">
    <w:nsid w:val="09716155"/>
    <w:multiLevelType w:val="hybridMultilevel"/>
    <w:tmpl w:val="6548F6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133D8B"/>
    <w:multiLevelType w:val="hybridMultilevel"/>
    <w:tmpl w:val="05A4C5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8F22B7"/>
    <w:multiLevelType w:val="hybridMultilevel"/>
    <w:tmpl w:val="A80452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BB5978"/>
    <w:multiLevelType w:val="hybridMultilevel"/>
    <w:tmpl w:val="C4E8A18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953F0E"/>
    <w:multiLevelType w:val="hybridMultilevel"/>
    <w:tmpl w:val="710AEFE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866502"/>
    <w:multiLevelType w:val="hybridMultilevel"/>
    <w:tmpl w:val="476099F8"/>
    <w:lvl w:ilvl="0" w:tplc="647A1F9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7150C3"/>
    <w:multiLevelType w:val="hybridMultilevel"/>
    <w:tmpl w:val="F83A6C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C0728A"/>
    <w:multiLevelType w:val="hybridMultilevel"/>
    <w:tmpl w:val="73AABFEC"/>
    <w:lvl w:ilvl="0" w:tplc="64384FCC">
      <w:start w:val="1"/>
      <w:numFmt w:val="bullet"/>
      <w:pStyle w:val="Ttulo4"/>
      <w:lvlText w:val=""/>
      <w:lvlJc w:val="left"/>
      <w:pPr>
        <w:ind w:left="13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12">
    <w:nsid w:val="2F045950"/>
    <w:multiLevelType w:val="hybridMultilevel"/>
    <w:tmpl w:val="284C5508"/>
    <w:lvl w:ilvl="0" w:tplc="FFFFFFFF">
      <w:start w:val="1"/>
      <w:numFmt w:val="decimal"/>
      <w:lvlText w:val="%1."/>
      <w:lvlJc w:val="left"/>
      <w:pPr>
        <w:ind w:left="2421" w:hanging="360"/>
      </w:pPr>
      <w:rPr>
        <w:rFonts w:cs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3141" w:hanging="360"/>
      </w:pPr>
    </w:lvl>
    <w:lvl w:ilvl="2" w:tplc="0416001B" w:tentative="1">
      <w:start w:val="1"/>
      <w:numFmt w:val="lowerRoman"/>
      <w:lvlText w:val="%3."/>
      <w:lvlJc w:val="right"/>
      <w:pPr>
        <w:ind w:left="3861" w:hanging="180"/>
      </w:pPr>
    </w:lvl>
    <w:lvl w:ilvl="3" w:tplc="0416000F" w:tentative="1">
      <w:start w:val="1"/>
      <w:numFmt w:val="decimal"/>
      <w:lvlText w:val="%4."/>
      <w:lvlJc w:val="left"/>
      <w:pPr>
        <w:ind w:left="4581" w:hanging="360"/>
      </w:pPr>
    </w:lvl>
    <w:lvl w:ilvl="4" w:tplc="04160019" w:tentative="1">
      <w:start w:val="1"/>
      <w:numFmt w:val="lowerLetter"/>
      <w:lvlText w:val="%5."/>
      <w:lvlJc w:val="left"/>
      <w:pPr>
        <w:ind w:left="5301" w:hanging="360"/>
      </w:pPr>
    </w:lvl>
    <w:lvl w:ilvl="5" w:tplc="0416001B" w:tentative="1">
      <w:start w:val="1"/>
      <w:numFmt w:val="lowerRoman"/>
      <w:lvlText w:val="%6."/>
      <w:lvlJc w:val="right"/>
      <w:pPr>
        <w:ind w:left="6021" w:hanging="180"/>
      </w:pPr>
    </w:lvl>
    <w:lvl w:ilvl="6" w:tplc="0416000F" w:tentative="1">
      <w:start w:val="1"/>
      <w:numFmt w:val="decimal"/>
      <w:lvlText w:val="%7."/>
      <w:lvlJc w:val="left"/>
      <w:pPr>
        <w:ind w:left="6741" w:hanging="360"/>
      </w:pPr>
    </w:lvl>
    <w:lvl w:ilvl="7" w:tplc="04160019" w:tentative="1">
      <w:start w:val="1"/>
      <w:numFmt w:val="lowerLetter"/>
      <w:lvlText w:val="%8."/>
      <w:lvlJc w:val="left"/>
      <w:pPr>
        <w:ind w:left="7461" w:hanging="360"/>
      </w:pPr>
    </w:lvl>
    <w:lvl w:ilvl="8" w:tplc="0416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3">
    <w:nsid w:val="36290059"/>
    <w:multiLevelType w:val="hybridMultilevel"/>
    <w:tmpl w:val="04E2AEE8"/>
    <w:lvl w:ilvl="0" w:tplc="9F4803F8">
      <w:numFmt w:val="bullet"/>
      <w:lvlText w:val=""/>
      <w:lvlJc w:val="left"/>
      <w:pPr>
        <w:ind w:left="1387" w:hanging="360"/>
      </w:pPr>
      <w:rPr>
        <w:rFonts w:ascii="Wingdings" w:eastAsia="Wingdings" w:hAnsi="Wingdings" w:cs="Wingdings" w:hint="default"/>
        <w:w w:val="100"/>
        <w:sz w:val="16"/>
        <w:szCs w:val="16"/>
      </w:rPr>
    </w:lvl>
    <w:lvl w:ilvl="1" w:tplc="7D466404">
      <w:numFmt w:val="bullet"/>
      <w:lvlText w:val="•"/>
      <w:lvlJc w:val="left"/>
      <w:pPr>
        <w:ind w:left="2284" w:hanging="360"/>
      </w:pPr>
      <w:rPr>
        <w:rFonts w:hint="default"/>
      </w:rPr>
    </w:lvl>
    <w:lvl w:ilvl="2" w:tplc="7E1A4F86">
      <w:numFmt w:val="bullet"/>
      <w:lvlText w:val="•"/>
      <w:lvlJc w:val="left"/>
      <w:pPr>
        <w:ind w:left="3189" w:hanging="360"/>
      </w:pPr>
      <w:rPr>
        <w:rFonts w:hint="default"/>
      </w:rPr>
    </w:lvl>
    <w:lvl w:ilvl="3" w:tplc="5BFEAE2A">
      <w:numFmt w:val="bullet"/>
      <w:lvlText w:val="•"/>
      <w:lvlJc w:val="left"/>
      <w:pPr>
        <w:ind w:left="4093" w:hanging="360"/>
      </w:pPr>
      <w:rPr>
        <w:rFonts w:hint="default"/>
      </w:rPr>
    </w:lvl>
    <w:lvl w:ilvl="4" w:tplc="013CA52A">
      <w:numFmt w:val="bullet"/>
      <w:lvlText w:val="•"/>
      <w:lvlJc w:val="left"/>
      <w:pPr>
        <w:ind w:left="4998" w:hanging="360"/>
      </w:pPr>
      <w:rPr>
        <w:rFonts w:hint="default"/>
      </w:rPr>
    </w:lvl>
    <w:lvl w:ilvl="5" w:tplc="C09E1FD2">
      <w:numFmt w:val="bullet"/>
      <w:lvlText w:val="•"/>
      <w:lvlJc w:val="left"/>
      <w:pPr>
        <w:ind w:left="5903" w:hanging="360"/>
      </w:pPr>
      <w:rPr>
        <w:rFonts w:hint="default"/>
      </w:rPr>
    </w:lvl>
    <w:lvl w:ilvl="6" w:tplc="000AC0D8">
      <w:numFmt w:val="bullet"/>
      <w:lvlText w:val="•"/>
      <w:lvlJc w:val="left"/>
      <w:pPr>
        <w:ind w:left="6807" w:hanging="360"/>
      </w:pPr>
      <w:rPr>
        <w:rFonts w:hint="default"/>
      </w:rPr>
    </w:lvl>
    <w:lvl w:ilvl="7" w:tplc="97702F94">
      <w:numFmt w:val="bullet"/>
      <w:lvlText w:val="•"/>
      <w:lvlJc w:val="left"/>
      <w:pPr>
        <w:ind w:left="7712" w:hanging="360"/>
      </w:pPr>
      <w:rPr>
        <w:rFonts w:hint="default"/>
      </w:rPr>
    </w:lvl>
    <w:lvl w:ilvl="8" w:tplc="98DEE7F0">
      <w:numFmt w:val="bullet"/>
      <w:lvlText w:val="•"/>
      <w:lvlJc w:val="left"/>
      <w:pPr>
        <w:ind w:left="8617" w:hanging="360"/>
      </w:pPr>
      <w:rPr>
        <w:rFonts w:hint="default"/>
      </w:rPr>
    </w:lvl>
  </w:abstractNum>
  <w:abstractNum w:abstractNumId="14">
    <w:nsid w:val="3E7B3366"/>
    <w:multiLevelType w:val="multilevel"/>
    <w:tmpl w:val="215C1FD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sz w:val="2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sz w:val="20"/>
      </w:rPr>
    </w:lvl>
  </w:abstractNum>
  <w:abstractNum w:abstractNumId="15">
    <w:nsid w:val="42BB4A17"/>
    <w:multiLevelType w:val="hybridMultilevel"/>
    <w:tmpl w:val="7F58FB6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0D2917"/>
    <w:multiLevelType w:val="hybridMultilevel"/>
    <w:tmpl w:val="21C269A6"/>
    <w:lvl w:ilvl="0" w:tplc="5CEC5B02">
      <w:numFmt w:val="bullet"/>
      <w:lvlText w:val=""/>
      <w:lvlJc w:val="left"/>
      <w:pPr>
        <w:ind w:left="1387" w:hanging="360"/>
      </w:pPr>
      <w:rPr>
        <w:rFonts w:ascii="Wingdings" w:eastAsia="Wingdings" w:hAnsi="Wingdings" w:cs="Wingdings" w:hint="default"/>
        <w:w w:val="100"/>
        <w:sz w:val="16"/>
        <w:szCs w:val="16"/>
      </w:rPr>
    </w:lvl>
    <w:lvl w:ilvl="1" w:tplc="D82A791A">
      <w:numFmt w:val="bullet"/>
      <w:lvlText w:val="•"/>
      <w:lvlJc w:val="left"/>
      <w:pPr>
        <w:ind w:left="2284" w:hanging="360"/>
      </w:pPr>
      <w:rPr>
        <w:rFonts w:hint="default"/>
      </w:rPr>
    </w:lvl>
    <w:lvl w:ilvl="2" w:tplc="6EC84AA4">
      <w:numFmt w:val="bullet"/>
      <w:lvlText w:val="•"/>
      <w:lvlJc w:val="left"/>
      <w:pPr>
        <w:ind w:left="3189" w:hanging="360"/>
      </w:pPr>
      <w:rPr>
        <w:rFonts w:hint="default"/>
      </w:rPr>
    </w:lvl>
    <w:lvl w:ilvl="3" w:tplc="FC9ED470">
      <w:numFmt w:val="bullet"/>
      <w:lvlText w:val="•"/>
      <w:lvlJc w:val="left"/>
      <w:pPr>
        <w:ind w:left="4093" w:hanging="360"/>
      </w:pPr>
      <w:rPr>
        <w:rFonts w:hint="default"/>
      </w:rPr>
    </w:lvl>
    <w:lvl w:ilvl="4" w:tplc="51DCC910">
      <w:numFmt w:val="bullet"/>
      <w:lvlText w:val="•"/>
      <w:lvlJc w:val="left"/>
      <w:pPr>
        <w:ind w:left="4998" w:hanging="360"/>
      </w:pPr>
      <w:rPr>
        <w:rFonts w:hint="default"/>
      </w:rPr>
    </w:lvl>
    <w:lvl w:ilvl="5" w:tplc="03005F96">
      <w:numFmt w:val="bullet"/>
      <w:lvlText w:val="•"/>
      <w:lvlJc w:val="left"/>
      <w:pPr>
        <w:ind w:left="5903" w:hanging="360"/>
      </w:pPr>
      <w:rPr>
        <w:rFonts w:hint="default"/>
      </w:rPr>
    </w:lvl>
    <w:lvl w:ilvl="6" w:tplc="5FC454DA">
      <w:numFmt w:val="bullet"/>
      <w:lvlText w:val="•"/>
      <w:lvlJc w:val="left"/>
      <w:pPr>
        <w:ind w:left="6807" w:hanging="360"/>
      </w:pPr>
      <w:rPr>
        <w:rFonts w:hint="default"/>
      </w:rPr>
    </w:lvl>
    <w:lvl w:ilvl="7" w:tplc="8D0C96EE">
      <w:numFmt w:val="bullet"/>
      <w:lvlText w:val="•"/>
      <w:lvlJc w:val="left"/>
      <w:pPr>
        <w:ind w:left="7712" w:hanging="360"/>
      </w:pPr>
      <w:rPr>
        <w:rFonts w:hint="default"/>
      </w:rPr>
    </w:lvl>
    <w:lvl w:ilvl="8" w:tplc="D1E6FABC">
      <w:numFmt w:val="bullet"/>
      <w:lvlText w:val="•"/>
      <w:lvlJc w:val="left"/>
      <w:pPr>
        <w:ind w:left="8617" w:hanging="360"/>
      </w:pPr>
      <w:rPr>
        <w:rFonts w:hint="default"/>
      </w:rPr>
    </w:lvl>
  </w:abstractNum>
  <w:abstractNum w:abstractNumId="17">
    <w:nsid w:val="4A364FA8"/>
    <w:multiLevelType w:val="multilevel"/>
    <w:tmpl w:val="C1C2E866"/>
    <w:lvl w:ilvl="0">
      <w:start w:val="1"/>
      <w:numFmt w:val="decimal"/>
      <w:pStyle w:val="Ttulo3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pStyle w:val="11"/>
      <w:suff w:val="space"/>
      <w:lvlText w:val="%1.%2."/>
      <w:lvlJc w:val="left"/>
      <w:pPr>
        <w:ind w:left="142" w:firstLine="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11"/>
      <w:suff w:val="space"/>
      <w:lvlText w:val="%1.%2.%3."/>
      <w:lvlJc w:val="left"/>
      <w:pPr>
        <w:ind w:left="851" w:firstLine="0"/>
      </w:pPr>
      <w:rPr>
        <w:rFonts w:hint="default"/>
        <w:b w:val="0"/>
        <w:color w:val="auto"/>
        <w:sz w:val="20"/>
      </w:rPr>
    </w:lvl>
    <w:lvl w:ilvl="3">
      <w:start w:val="1"/>
      <w:numFmt w:val="decimal"/>
      <w:pStyle w:val="1111"/>
      <w:suff w:val="space"/>
      <w:lvlText w:val="%1.%2.%3.%4."/>
      <w:lvlJc w:val="left"/>
      <w:pPr>
        <w:ind w:left="1702" w:firstLine="0"/>
      </w:pPr>
      <w:rPr>
        <w:rFonts w:hint="default"/>
        <w:b w:val="0"/>
      </w:rPr>
    </w:lvl>
    <w:lvl w:ilvl="4">
      <w:start w:val="1"/>
      <w:numFmt w:val="decimal"/>
      <w:pStyle w:val="11111"/>
      <w:suff w:val="space"/>
      <w:lvlText w:val="%1.%2.%3.%4.%5."/>
      <w:lvlJc w:val="left"/>
      <w:pPr>
        <w:ind w:left="1136" w:firstLine="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2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04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88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72" w:firstLine="0"/>
      </w:pPr>
      <w:rPr>
        <w:rFonts w:hint="default"/>
      </w:rPr>
    </w:lvl>
  </w:abstractNum>
  <w:abstractNum w:abstractNumId="18">
    <w:nsid w:val="4DFC7C2D"/>
    <w:multiLevelType w:val="hybridMultilevel"/>
    <w:tmpl w:val="A8F8A9E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9741E4"/>
    <w:multiLevelType w:val="hybridMultilevel"/>
    <w:tmpl w:val="4BAC524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D335F3"/>
    <w:multiLevelType w:val="hybridMultilevel"/>
    <w:tmpl w:val="C1F8D828"/>
    <w:lvl w:ilvl="0" w:tplc="0C7EA908">
      <w:numFmt w:val="bullet"/>
      <w:lvlText w:val=""/>
      <w:lvlJc w:val="left"/>
      <w:pPr>
        <w:ind w:left="1402" w:hanging="360"/>
      </w:pPr>
      <w:rPr>
        <w:rFonts w:ascii="Wingdings" w:eastAsia="Wingdings" w:hAnsi="Wingdings" w:cs="Wingdings" w:hint="default"/>
        <w:w w:val="100"/>
        <w:sz w:val="16"/>
        <w:szCs w:val="16"/>
      </w:rPr>
    </w:lvl>
    <w:lvl w:ilvl="1" w:tplc="20DE46FE">
      <w:numFmt w:val="bullet"/>
      <w:lvlText w:val="•"/>
      <w:lvlJc w:val="left"/>
      <w:pPr>
        <w:ind w:left="2302" w:hanging="360"/>
      </w:pPr>
      <w:rPr>
        <w:rFonts w:hint="default"/>
      </w:rPr>
    </w:lvl>
    <w:lvl w:ilvl="2" w:tplc="F48643CE">
      <w:numFmt w:val="bullet"/>
      <w:lvlText w:val="•"/>
      <w:lvlJc w:val="left"/>
      <w:pPr>
        <w:ind w:left="3205" w:hanging="360"/>
      </w:pPr>
      <w:rPr>
        <w:rFonts w:hint="default"/>
      </w:rPr>
    </w:lvl>
    <w:lvl w:ilvl="3" w:tplc="8CBECDB8">
      <w:numFmt w:val="bullet"/>
      <w:lvlText w:val="•"/>
      <w:lvlJc w:val="left"/>
      <w:pPr>
        <w:ind w:left="4107" w:hanging="360"/>
      </w:pPr>
      <w:rPr>
        <w:rFonts w:hint="default"/>
      </w:rPr>
    </w:lvl>
    <w:lvl w:ilvl="4" w:tplc="9AF66D22">
      <w:numFmt w:val="bullet"/>
      <w:lvlText w:val="•"/>
      <w:lvlJc w:val="left"/>
      <w:pPr>
        <w:ind w:left="5010" w:hanging="360"/>
      </w:pPr>
      <w:rPr>
        <w:rFonts w:hint="default"/>
      </w:rPr>
    </w:lvl>
    <w:lvl w:ilvl="5" w:tplc="10E6967C">
      <w:numFmt w:val="bullet"/>
      <w:lvlText w:val="•"/>
      <w:lvlJc w:val="left"/>
      <w:pPr>
        <w:ind w:left="5913" w:hanging="360"/>
      </w:pPr>
      <w:rPr>
        <w:rFonts w:hint="default"/>
      </w:rPr>
    </w:lvl>
    <w:lvl w:ilvl="6" w:tplc="7AF21168">
      <w:numFmt w:val="bullet"/>
      <w:lvlText w:val="•"/>
      <w:lvlJc w:val="left"/>
      <w:pPr>
        <w:ind w:left="6815" w:hanging="360"/>
      </w:pPr>
      <w:rPr>
        <w:rFonts w:hint="default"/>
      </w:rPr>
    </w:lvl>
    <w:lvl w:ilvl="7" w:tplc="107EF4A0">
      <w:numFmt w:val="bullet"/>
      <w:lvlText w:val="•"/>
      <w:lvlJc w:val="left"/>
      <w:pPr>
        <w:ind w:left="7718" w:hanging="360"/>
      </w:pPr>
      <w:rPr>
        <w:rFonts w:hint="default"/>
      </w:rPr>
    </w:lvl>
    <w:lvl w:ilvl="8" w:tplc="638A1022">
      <w:numFmt w:val="bullet"/>
      <w:lvlText w:val="•"/>
      <w:lvlJc w:val="left"/>
      <w:pPr>
        <w:ind w:left="8621" w:hanging="360"/>
      </w:pPr>
      <w:rPr>
        <w:rFonts w:hint="default"/>
      </w:rPr>
    </w:lvl>
  </w:abstractNum>
  <w:abstractNum w:abstractNumId="21">
    <w:nsid w:val="5B883D83"/>
    <w:multiLevelType w:val="hybridMultilevel"/>
    <w:tmpl w:val="421C8C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A30317"/>
    <w:multiLevelType w:val="hybridMultilevel"/>
    <w:tmpl w:val="727EE7C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047DFE"/>
    <w:multiLevelType w:val="hybridMultilevel"/>
    <w:tmpl w:val="56DCA266"/>
    <w:lvl w:ilvl="0" w:tplc="FFFFFFFF">
      <w:start w:val="1"/>
      <w:numFmt w:val="bullet"/>
      <w:pStyle w:val="123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decimal"/>
      <w:pStyle w:val="123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60027688"/>
    <w:multiLevelType w:val="multilevel"/>
    <w:tmpl w:val="B194078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65A70601"/>
    <w:multiLevelType w:val="hybridMultilevel"/>
    <w:tmpl w:val="F1B2028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542358"/>
    <w:multiLevelType w:val="hybridMultilevel"/>
    <w:tmpl w:val="35EACE7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3A2FD9"/>
    <w:multiLevelType w:val="hybridMultilevel"/>
    <w:tmpl w:val="13E0EAF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612375"/>
    <w:multiLevelType w:val="hybridMultilevel"/>
    <w:tmpl w:val="19A8A220"/>
    <w:lvl w:ilvl="0" w:tplc="ED22D9B8">
      <w:start w:val="1"/>
      <w:numFmt w:val="upperRoman"/>
      <w:lvlText w:val="%1."/>
      <w:lvlJc w:val="left"/>
      <w:pPr>
        <w:ind w:left="2421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9">
    <w:nsid w:val="6FA8540F"/>
    <w:multiLevelType w:val="hybridMultilevel"/>
    <w:tmpl w:val="ABC4048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0860533"/>
    <w:multiLevelType w:val="hybridMultilevel"/>
    <w:tmpl w:val="F62CA8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AE6A8F"/>
    <w:multiLevelType w:val="hybridMultilevel"/>
    <w:tmpl w:val="ACB087E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D27B8D"/>
    <w:multiLevelType w:val="hybridMultilevel"/>
    <w:tmpl w:val="39641D7A"/>
    <w:lvl w:ilvl="0" w:tplc="ED22D9B8">
      <w:start w:val="1"/>
      <w:numFmt w:val="upperRoman"/>
      <w:lvlText w:val="%1."/>
      <w:lvlJc w:val="left"/>
      <w:pPr>
        <w:ind w:left="2421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17"/>
  </w:num>
  <w:num w:numId="5">
    <w:abstractNumId w:val="23"/>
  </w:num>
  <w:num w:numId="6">
    <w:abstractNumId w:val="12"/>
  </w:num>
  <w:num w:numId="7">
    <w:abstractNumId w:val="28"/>
  </w:num>
  <w:num w:numId="8">
    <w:abstractNumId w:val="32"/>
  </w:num>
  <w:num w:numId="9">
    <w:abstractNumId w:val="17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</w:num>
  <w:num w:numId="16">
    <w:abstractNumId w:val="20"/>
  </w:num>
  <w:num w:numId="17">
    <w:abstractNumId w:val="13"/>
  </w:num>
  <w:num w:numId="18">
    <w:abstractNumId w:val="16"/>
  </w:num>
  <w:num w:numId="19">
    <w:abstractNumId w:val="17"/>
  </w:num>
  <w:num w:numId="20">
    <w:abstractNumId w:val="17"/>
    <w:lvlOverride w:ilvl="0">
      <w:startOverride w:val="9"/>
    </w:lvlOverride>
    <w:lvlOverride w:ilvl="1">
      <w:startOverride w:val="18"/>
    </w:lvlOverride>
    <w:lvlOverride w:ilvl="2">
      <w:startOverride w:val="1"/>
    </w:lvlOverride>
  </w:num>
  <w:num w:numId="21">
    <w:abstractNumId w:val="14"/>
  </w:num>
  <w:num w:numId="22">
    <w:abstractNumId w:val="17"/>
    <w:lvlOverride w:ilvl="0">
      <w:startOverride w:val="6"/>
    </w:lvlOverride>
    <w:lvlOverride w:ilvl="1">
      <w:startOverride w:val="8"/>
    </w:lvlOverride>
    <w:lvlOverride w:ilvl="2">
      <w:startOverride w:val="1"/>
    </w:lvlOverride>
  </w:num>
  <w:num w:numId="23">
    <w:abstractNumId w:val="17"/>
    <w:lvlOverride w:ilvl="0">
      <w:startOverride w:val="6"/>
    </w:lvlOverride>
    <w:lvlOverride w:ilvl="1">
      <w:startOverride w:val="16"/>
    </w:lvlOverride>
  </w:num>
  <w:num w:numId="24">
    <w:abstractNumId w:val="24"/>
  </w:num>
  <w:num w:numId="25">
    <w:abstractNumId w:val="9"/>
  </w:num>
  <w:num w:numId="26">
    <w:abstractNumId w:val="18"/>
  </w:num>
  <w:num w:numId="27">
    <w:abstractNumId w:val="5"/>
  </w:num>
  <w:num w:numId="28">
    <w:abstractNumId w:val="25"/>
  </w:num>
  <w:num w:numId="29">
    <w:abstractNumId w:val="8"/>
  </w:num>
  <w:num w:numId="30">
    <w:abstractNumId w:val="19"/>
  </w:num>
  <w:num w:numId="31">
    <w:abstractNumId w:val="26"/>
  </w:num>
  <w:num w:numId="32">
    <w:abstractNumId w:val="29"/>
  </w:num>
  <w:num w:numId="33">
    <w:abstractNumId w:val="27"/>
  </w:num>
  <w:num w:numId="34">
    <w:abstractNumId w:val="30"/>
  </w:num>
  <w:num w:numId="35">
    <w:abstractNumId w:val="4"/>
  </w:num>
  <w:num w:numId="36">
    <w:abstractNumId w:val="6"/>
  </w:num>
  <w:num w:numId="37">
    <w:abstractNumId w:val="7"/>
  </w:num>
  <w:num w:numId="38">
    <w:abstractNumId w:val="31"/>
  </w:num>
  <w:num w:numId="39">
    <w:abstractNumId w:val="10"/>
  </w:num>
  <w:num w:numId="40">
    <w:abstractNumId w:val="15"/>
  </w:num>
  <w:num w:numId="41">
    <w:abstractNumId w:val="21"/>
  </w:num>
  <w:num w:numId="42">
    <w:abstractNumId w:val="2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3205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9FA"/>
    <w:rsid w:val="00001323"/>
    <w:rsid w:val="000015AD"/>
    <w:rsid w:val="000016E2"/>
    <w:rsid w:val="00001EF5"/>
    <w:rsid w:val="00002EFD"/>
    <w:rsid w:val="00003A8D"/>
    <w:rsid w:val="00004B8B"/>
    <w:rsid w:val="0000756D"/>
    <w:rsid w:val="000076A4"/>
    <w:rsid w:val="00007AB0"/>
    <w:rsid w:val="00007E2F"/>
    <w:rsid w:val="000104D2"/>
    <w:rsid w:val="00010501"/>
    <w:rsid w:val="00010922"/>
    <w:rsid w:val="00011726"/>
    <w:rsid w:val="0001197F"/>
    <w:rsid w:val="0001223B"/>
    <w:rsid w:val="00012F25"/>
    <w:rsid w:val="00013531"/>
    <w:rsid w:val="000138E5"/>
    <w:rsid w:val="00013E50"/>
    <w:rsid w:val="00014535"/>
    <w:rsid w:val="000155B2"/>
    <w:rsid w:val="000156B0"/>
    <w:rsid w:val="00015744"/>
    <w:rsid w:val="00015EC0"/>
    <w:rsid w:val="00016602"/>
    <w:rsid w:val="000176D2"/>
    <w:rsid w:val="00021351"/>
    <w:rsid w:val="000216BF"/>
    <w:rsid w:val="000222DC"/>
    <w:rsid w:val="00022D94"/>
    <w:rsid w:val="00022DB0"/>
    <w:rsid w:val="00024190"/>
    <w:rsid w:val="0002488A"/>
    <w:rsid w:val="000250CA"/>
    <w:rsid w:val="00026775"/>
    <w:rsid w:val="00026E94"/>
    <w:rsid w:val="0002702E"/>
    <w:rsid w:val="00027E21"/>
    <w:rsid w:val="00031477"/>
    <w:rsid w:val="000316AA"/>
    <w:rsid w:val="000331B1"/>
    <w:rsid w:val="00034237"/>
    <w:rsid w:val="000348D1"/>
    <w:rsid w:val="000352BA"/>
    <w:rsid w:val="00035C57"/>
    <w:rsid w:val="0003602B"/>
    <w:rsid w:val="0003624E"/>
    <w:rsid w:val="000363E9"/>
    <w:rsid w:val="00036827"/>
    <w:rsid w:val="00037AAF"/>
    <w:rsid w:val="000407EF"/>
    <w:rsid w:val="00041D58"/>
    <w:rsid w:val="000423A9"/>
    <w:rsid w:val="00042B97"/>
    <w:rsid w:val="00042C4A"/>
    <w:rsid w:val="00044A89"/>
    <w:rsid w:val="00045044"/>
    <w:rsid w:val="0004605B"/>
    <w:rsid w:val="0004692C"/>
    <w:rsid w:val="00046F02"/>
    <w:rsid w:val="000474A2"/>
    <w:rsid w:val="00051E5F"/>
    <w:rsid w:val="00052496"/>
    <w:rsid w:val="000531E8"/>
    <w:rsid w:val="0005544E"/>
    <w:rsid w:val="000572F9"/>
    <w:rsid w:val="00057739"/>
    <w:rsid w:val="00060036"/>
    <w:rsid w:val="00060054"/>
    <w:rsid w:val="00060069"/>
    <w:rsid w:val="00060B2B"/>
    <w:rsid w:val="00060C8D"/>
    <w:rsid w:val="000617F5"/>
    <w:rsid w:val="000618F7"/>
    <w:rsid w:val="000627E2"/>
    <w:rsid w:val="00063025"/>
    <w:rsid w:val="000630A1"/>
    <w:rsid w:val="00064138"/>
    <w:rsid w:val="000656FC"/>
    <w:rsid w:val="00065B56"/>
    <w:rsid w:val="000661E7"/>
    <w:rsid w:val="00067AB8"/>
    <w:rsid w:val="00067BA0"/>
    <w:rsid w:val="00070028"/>
    <w:rsid w:val="00070319"/>
    <w:rsid w:val="0007087A"/>
    <w:rsid w:val="00071D72"/>
    <w:rsid w:val="00072107"/>
    <w:rsid w:val="000721D1"/>
    <w:rsid w:val="00072B30"/>
    <w:rsid w:val="00072E2A"/>
    <w:rsid w:val="00073214"/>
    <w:rsid w:val="00075179"/>
    <w:rsid w:val="0007523E"/>
    <w:rsid w:val="000760C8"/>
    <w:rsid w:val="000767E1"/>
    <w:rsid w:val="00081A06"/>
    <w:rsid w:val="00082F0F"/>
    <w:rsid w:val="000838B3"/>
    <w:rsid w:val="000857C4"/>
    <w:rsid w:val="00085E0A"/>
    <w:rsid w:val="00086214"/>
    <w:rsid w:val="0008631D"/>
    <w:rsid w:val="00086CAF"/>
    <w:rsid w:val="0008725D"/>
    <w:rsid w:val="0009022B"/>
    <w:rsid w:val="000912CE"/>
    <w:rsid w:val="000913BB"/>
    <w:rsid w:val="0009158F"/>
    <w:rsid w:val="00091B07"/>
    <w:rsid w:val="00091B08"/>
    <w:rsid w:val="00091E98"/>
    <w:rsid w:val="00092569"/>
    <w:rsid w:val="00092FE7"/>
    <w:rsid w:val="00093173"/>
    <w:rsid w:val="00093797"/>
    <w:rsid w:val="00093855"/>
    <w:rsid w:val="00093B13"/>
    <w:rsid w:val="00093C2A"/>
    <w:rsid w:val="00094CB4"/>
    <w:rsid w:val="00095614"/>
    <w:rsid w:val="000956B1"/>
    <w:rsid w:val="000959CB"/>
    <w:rsid w:val="00095C38"/>
    <w:rsid w:val="000A02E0"/>
    <w:rsid w:val="000A0335"/>
    <w:rsid w:val="000A046D"/>
    <w:rsid w:val="000A04F7"/>
    <w:rsid w:val="000A0583"/>
    <w:rsid w:val="000A0ECA"/>
    <w:rsid w:val="000A12CB"/>
    <w:rsid w:val="000A280D"/>
    <w:rsid w:val="000A2BCC"/>
    <w:rsid w:val="000A44A8"/>
    <w:rsid w:val="000A45CB"/>
    <w:rsid w:val="000A5D49"/>
    <w:rsid w:val="000A6007"/>
    <w:rsid w:val="000A65FA"/>
    <w:rsid w:val="000A6BD4"/>
    <w:rsid w:val="000A7367"/>
    <w:rsid w:val="000A737A"/>
    <w:rsid w:val="000A7A61"/>
    <w:rsid w:val="000A7D94"/>
    <w:rsid w:val="000A7E90"/>
    <w:rsid w:val="000B0B74"/>
    <w:rsid w:val="000B1145"/>
    <w:rsid w:val="000B12B6"/>
    <w:rsid w:val="000B1C63"/>
    <w:rsid w:val="000B1FB5"/>
    <w:rsid w:val="000B4742"/>
    <w:rsid w:val="000B4EB5"/>
    <w:rsid w:val="000B6C2C"/>
    <w:rsid w:val="000B71C5"/>
    <w:rsid w:val="000B76E6"/>
    <w:rsid w:val="000B7EB6"/>
    <w:rsid w:val="000C0170"/>
    <w:rsid w:val="000C1CCD"/>
    <w:rsid w:val="000C211F"/>
    <w:rsid w:val="000C2698"/>
    <w:rsid w:val="000C276D"/>
    <w:rsid w:val="000C28D5"/>
    <w:rsid w:val="000C4797"/>
    <w:rsid w:val="000C49FE"/>
    <w:rsid w:val="000C5106"/>
    <w:rsid w:val="000C5201"/>
    <w:rsid w:val="000C59F7"/>
    <w:rsid w:val="000C6BD9"/>
    <w:rsid w:val="000D0060"/>
    <w:rsid w:val="000D0209"/>
    <w:rsid w:val="000D0DD6"/>
    <w:rsid w:val="000D2A65"/>
    <w:rsid w:val="000D340B"/>
    <w:rsid w:val="000D475B"/>
    <w:rsid w:val="000D4AF8"/>
    <w:rsid w:val="000D52B7"/>
    <w:rsid w:val="000D5B26"/>
    <w:rsid w:val="000D635B"/>
    <w:rsid w:val="000D7AF0"/>
    <w:rsid w:val="000D7CC9"/>
    <w:rsid w:val="000E02DA"/>
    <w:rsid w:val="000E065D"/>
    <w:rsid w:val="000E0A3A"/>
    <w:rsid w:val="000E17D3"/>
    <w:rsid w:val="000E1EFD"/>
    <w:rsid w:val="000E27B2"/>
    <w:rsid w:val="000E3739"/>
    <w:rsid w:val="000E3C6F"/>
    <w:rsid w:val="000E3F4C"/>
    <w:rsid w:val="000E4C9D"/>
    <w:rsid w:val="000E518A"/>
    <w:rsid w:val="000E566C"/>
    <w:rsid w:val="000E600C"/>
    <w:rsid w:val="000E66CC"/>
    <w:rsid w:val="000E69ED"/>
    <w:rsid w:val="000E7CDE"/>
    <w:rsid w:val="000F0CAE"/>
    <w:rsid w:val="000F0E06"/>
    <w:rsid w:val="000F1D79"/>
    <w:rsid w:val="000F1FD2"/>
    <w:rsid w:val="000F212D"/>
    <w:rsid w:val="000F25A8"/>
    <w:rsid w:val="000F2BF7"/>
    <w:rsid w:val="000F5549"/>
    <w:rsid w:val="000F6674"/>
    <w:rsid w:val="000F7BDD"/>
    <w:rsid w:val="000F7DEE"/>
    <w:rsid w:val="00100A23"/>
    <w:rsid w:val="00100A59"/>
    <w:rsid w:val="0010178C"/>
    <w:rsid w:val="00101792"/>
    <w:rsid w:val="00101910"/>
    <w:rsid w:val="001020DB"/>
    <w:rsid w:val="001023A4"/>
    <w:rsid w:val="0010266C"/>
    <w:rsid w:val="00102A23"/>
    <w:rsid w:val="00103186"/>
    <w:rsid w:val="001039FE"/>
    <w:rsid w:val="0010420B"/>
    <w:rsid w:val="00104404"/>
    <w:rsid w:val="00104AA1"/>
    <w:rsid w:val="00104B1F"/>
    <w:rsid w:val="00104E79"/>
    <w:rsid w:val="00105D2B"/>
    <w:rsid w:val="00106DF0"/>
    <w:rsid w:val="0010739A"/>
    <w:rsid w:val="0010741D"/>
    <w:rsid w:val="00107541"/>
    <w:rsid w:val="00107A0E"/>
    <w:rsid w:val="00107A8C"/>
    <w:rsid w:val="00110494"/>
    <w:rsid w:val="001140B6"/>
    <w:rsid w:val="001145DA"/>
    <w:rsid w:val="00115A68"/>
    <w:rsid w:val="00115D3C"/>
    <w:rsid w:val="00115DDF"/>
    <w:rsid w:val="00116C91"/>
    <w:rsid w:val="00116F78"/>
    <w:rsid w:val="001179F1"/>
    <w:rsid w:val="00117DBB"/>
    <w:rsid w:val="00117E7B"/>
    <w:rsid w:val="00120505"/>
    <w:rsid w:val="00121865"/>
    <w:rsid w:val="0012315C"/>
    <w:rsid w:val="00123234"/>
    <w:rsid w:val="001235DF"/>
    <w:rsid w:val="001237F5"/>
    <w:rsid w:val="00123ACF"/>
    <w:rsid w:val="00123F5A"/>
    <w:rsid w:val="00125475"/>
    <w:rsid w:val="001256A9"/>
    <w:rsid w:val="0012694A"/>
    <w:rsid w:val="00126CBE"/>
    <w:rsid w:val="00127106"/>
    <w:rsid w:val="00127914"/>
    <w:rsid w:val="00127A05"/>
    <w:rsid w:val="00127C48"/>
    <w:rsid w:val="00130BAD"/>
    <w:rsid w:val="00131708"/>
    <w:rsid w:val="00131901"/>
    <w:rsid w:val="001322A8"/>
    <w:rsid w:val="001322B4"/>
    <w:rsid w:val="00132C2D"/>
    <w:rsid w:val="0013470B"/>
    <w:rsid w:val="00135862"/>
    <w:rsid w:val="001367CE"/>
    <w:rsid w:val="00136812"/>
    <w:rsid w:val="00137665"/>
    <w:rsid w:val="001376FD"/>
    <w:rsid w:val="0014022D"/>
    <w:rsid w:val="00141866"/>
    <w:rsid w:val="0014223C"/>
    <w:rsid w:val="0014240F"/>
    <w:rsid w:val="0014257B"/>
    <w:rsid w:val="001432F9"/>
    <w:rsid w:val="0014383A"/>
    <w:rsid w:val="00143F05"/>
    <w:rsid w:val="0014415C"/>
    <w:rsid w:val="00144283"/>
    <w:rsid w:val="00145AEF"/>
    <w:rsid w:val="00145E49"/>
    <w:rsid w:val="00146981"/>
    <w:rsid w:val="00146BDF"/>
    <w:rsid w:val="001471DE"/>
    <w:rsid w:val="0015010A"/>
    <w:rsid w:val="001508CB"/>
    <w:rsid w:val="0015153E"/>
    <w:rsid w:val="0015172E"/>
    <w:rsid w:val="00151D12"/>
    <w:rsid w:val="00152716"/>
    <w:rsid w:val="00153046"/>
    <w:rsid w:val="00153E72"/>
    <w:rsid w:val="001549DF"/>
    <w:rsid w:val="001549E0"/>
    <w:rsid w:val="00154AD1"/>
    <w:rsid w:val="00154DFA"/>
    <w:rsid w:val="00154F5E"/>
    <w:rsid w:val="001554FD"/>
    <w:rsid w:val="001558D4"/>
    <w:rsid w:val="00155D89"/>
    <w:rsid w:val="00155F79"/>
    <w:rsid w:val="00156126"/>
    <w:rsid w:val="00156420"/>
    <w:rsid w:val="00157050"/>
    <w:rsid w:val="00157060"/>
    <w:rsid w:val="00157C5A"/>
    <w:rsid w:val="00160118"/>
    <w:rsid w:val="0016056E"/>
    <w:rsid w:val="001606B8"/>
    <w:rsid w:val="00160AB6"/>
    <w:rsid w:val="00160C9D"/>
    <w:rsid w:val="00161B5F"/>
    <w:rsid w:val="00162ABC"/>
    <w:rsid w:val="00162B2C"/>
    <w:rsid w:val="00162F4B"/>
    <w:rsid w:val="001631E1"/>
    <w:rsid w:val="0016336B"/>
    <w:rsid w:val="00163AC4"/>
    <w:rsid w:val="00163C12"/>
    <w:rsid w:val="00163C97"/>
    <w:rsid w:val="001642DE"/>
    <w:rsid w:val="00167FCC"/>
    <w:rsid w:val="00170242"/>
    <w:rsid w:val="00170EF2"/>
    <w:rsid w:val="0017119D"/>
    <w:rsid w:val="00171CA9"/>
    <w:rsid w:val="00172463"/>
    <w:rsid w:val="001727F9"/>
    <w:rsid w:val="001728C6"/>
    <w:rsid w:val="00174CAF"/>
    <w:rsid w:val="00176371"/>
    <w:rsid w:val="001764A3"/>
    <w:rsid w:val="00176775"/>
    <w:rsid w:val="00177F98"/>
    <w:rsid w:val="00180F00"/>
    <w:rsid w:val="00181E69"/>
    <w:rsid w:val="00183AAC"/>
    <w:rsid w:val="001847CD"/>
    <w:rsid w:val="00184A81"/>
    <w:rsid w:val="00185612"/>
    <w:rsid w:val="00185E6E"/>
    <w:rsid w:val="001861E0"/>
    <w:rsid w:val="001862C4"/>
    <w:rsid w:val="0018655E"/>
    <w:rsid w:val="00186A85"/>
    <w:rsid w:val="00186E02"/>
    <w:rsid w:val="0018724F"/>
    <w:rsid w:val="00187250"/>
    <w:rsid w:val="001874E4"/>
    <w:rsid w:val="00190D7D"/>
    <w:rsid w:val="001921F5"/>
    <w:rsid w:val="00192F07"/>
    <w:rsid w:val="0019302E"/>
    <w:rsid w:val="0019308C"/>
    <w:rsid w:val="00193362"/>
    <w:rsid w:val="00193606"/>
    <w:rsid w:val="001937DA"/>
    <w:rsid w:val="0019455F"/>
    <w:rsid w:val="0019495A"/>
    <w:rsid w:val="0019529D"/>
    <w:rsid w:val="001957A0"/>
    <w:rsid w:val="00195E61"/>
    <w:rsid w:val="00197599"/>
    <w:rsid w:val="00197B98"/>
    <w:rsid w:val="001A0CE9"/>
    <w:rsid w:val="001A0D09"/>
    <w:rsid w:val="001A11C5"/>
    <w:rsid w:val="001A1B8D"/>
    <w:rsid w:val="001A225D"/>
    <w:rsid w:val="001A2AA5"/>
    <w:rsid w:val="001A2FAA"/>
    <w:rsid w:val="001A471D"/>
    <w:rsid w:val="001A5177"/>
    <w:rsid w:val="001A5E95"/>
    <w:rsid w:val="001A6051"/>
    <w:rsid w:val="001A7007"/>
    <w:rsid w:val="001B0885"/>
    <w:rsid w:val="001B0CDE"/>
    <w:rsid w:val="001B1FEC"/>
    <w:rsid w:val="001B307E"/>
    <w:rsid w:val="001B3F0B"/>
    <w:rsid w:val="001B4007"/>
    <w:rsid w:val="001B4195"/>
    <w:rsid w:val="001B4C04"/>
    <w:rsid w:val="001B4C4B"/>
    <w:rsid w:val="001B6570"/>
    <w:rsid w:val="001B6666"/>
    <w:rsid w:val="001B6762"/>
    <w:rsid w:val="001B723C"/>
    <w:rsid w:val="001B7CA9"/>
    <w:rsid w:val="001C02F8"/>
    <w:rsid w:val="001C06C8"/>
    <w:rsid w:val="001C1864"/>
    <w:rsid w:val="001C191F"/>
    <w:rsid w:val="001C2885"/>
    <w:rsid w:val="001C299A"/>
    <w:rsid w:val="001C3954"/>
    <w:rsid w:val="001C45E2"/>
    <w:rsid w:val="001C48B3"/>
    <w:rsid w:val="001C4B5E"/>
    <w:rsid w:val="001C576A"/>
    <w:rsid w:val="001C5813"/>
    <w:rsid w:val="001C5A19"/>
    <w:rsid w:val="001C6AB3"/>
    <w:rsid w:val="001C7234"/>
    <w:rsid w:val="001C7290"/>
    <w:rsid w:val="001D0659"/>
    <w:rsid w:val="001D0B77"/>
    <w:rsid w:val="001D1D35"/>
    <w:rsid w:val="001D24C4"/>
    <w:rsid w:val="001D33B2"/>
    <w:rsid w:val="001D3631"/>
    <w:rsid w:val="001D4D36"/>
    <w:rsid w:val="001D5A48"/>
    <w:rsid w:val="001D70F8"/>
    <w:rsid w:val="001E0DFF"/>
    <w:rsid w:val="001E114D"/>
    <w:rsid w:val="001E2ECB"/>
    <w:rsid w:val="001E5EEF"/>
    <w:rsid w:val="001E65EE"/>
    <w:rsid w:val="001E7C9F"/>
    <w:rsid w:val="001F0D29"/>
    <w:rsid w:val="001F102D"/>
    <w:rsid w:val="001F1D6B"/>
    <w:rsid w:val="001F23A7"/>
    <w:rsid w:val="001F2ED0"/>
    <w:rsid w:val="001F306B"/>
    <w:rsid w:val="001F3FF5"/>
    <w:rsid w:val="001F4280"/>
    <w:rsid w:val="001F48C6"/>
    <w:rsid w:val="001F4FCD"/>
    <w:rsid w:val="001F5040"/>
    <w:rsid w:val="001F5F5E"/>
    <w:rsid w:val="001F626D"/>
    <w:rsid w:val="001F7237"/>
    <w:rsid w:val="001F7F58"/>
    <w:rsid w:val="00200056"/>
    <w:rsid w:val="00202418"/>
    <w:rsid w:val="002027BD"/>
    <w:rsid w:val="00204B6A"/>
    <w:rsid w:val="00205698"/>
    <w:rsid w:val="00205E21"/>
    <w:rsid w:val="00206AA9"/>
    <w:rsid w:val="00207256"/>
    <w:rsid w:val="002102D4"/>
    <w:rsid w:val="0021069C"/>
    <w:rsid w:val="00210D99"/>
    <w:rsid w:val="00210E7E"/>
    <w:rsid w:val="0021161E"/>
    <w:rsid w:val="00211918"/>
    <w:rsid w:val="00211C6C"/>
    <w:rsid w:val="00211E9F"/>
    <w:rsid w:val="00212B22"/>
    <w:rsid w:val="0021369F"/>
    <w:rsid w:val="00213C10"/>
    <w:rsid w:val="00214448"/>
    <w:rsid w:val="00215038"/>
    <w:rsid w:val="002150C8"/>
    <w:rsid w:val="00215EA4"/>
    <w:rsid w:val="0021652C"/>
    <w:rsid w:val="00216765"/>
    <w:rsid w:val="00216A08"/>
    <w:rsid w:val="00217300"/>
    <w:rsid w:val="00217A78"/>
    <w:rsid w:val="00220774"/>
    <w:rsid w:val="00220862"/>
    <w:rsid w:val="002208F3"/>
    <w:rsid w:val="00220E90"/>
    <w:rsid w:val="002222F9"/>
    <w:rsid w:val="0022242F"/>
    <w:rsid w:val="00222571"/>
    <w:rsid w:val="002246ED"/>
    <w:rsid w:val="00224EC8"/>
    <w:rsid w:val="00225785"/>
    <w:rsid w:val="00225CE4"/>
    <w:rsid w:val="002264D2"/>
    <w:rsid w:val="00226F3B"/>
    <w:rsid w:val="002270D3"/>
    <w:rsid w:val="002273D0"/>
    <w:rsid w:val="002303DD"/>
    <w:rsid w:val="00230566"/>
    <w:rsid w:val="00230B7A"/>
    <w:rsid w:val="00230D00"/>
    <w:rsid w:val="00230FEF"/>
    <w:rsid w:val="002324A9"/>
    <w:rsid w:val="00232DA0"/>
    <w:rsid w:val="00233E00"/>
    <w:rsid w:val="002342F6"/>
    <w:rsid w:val="002343C0"/>
    <w:rsid w:val="00240506"/>
    <w:rsid w:val="00240732"/>
    <w:rsid w:val="00240A25"/>
    <w:rsid w:val="00240E15"/>
    <w:rsid w:val="0024128B"/>
    <w:rsid w:val="0024169A"/>
    <w:rsid w:val="002425B0"/>
    <w:rsid w:val="00242DA1"/>
    <w:rsid w:val="00243049"/>
    <w:rsid w:val="0024352D"/>
    <w:rsid w:val="00244277"/>
    <w:rsid w:val="0024623A"/>
    <w:rsid w:val="00246EEE"/>
    <w:rsid w:val="0025012C"/>
    <w:rsid w:val="0025095B"/>
    <w:rsid w:val="00251980"/>
    <w:rsid w:val="002519AC"/>
    <w:rsid w:val="00252046"/>
    <w:rsid w:val="0025234D"/>
    <w:rsid w:val="002525B3"/>
    <w:rsid w:val="002533FF"/>
    <w:rsid w:val="00253EB7"/>
    <w:rsid w:val="0025440C"/>
    <w:rsid w:val="00254857"/>
    <w:rsid w:val="002548FE"/>
    <w:rsid w:val="00255144"/>
    <w:rsid w:val="002553C1"/>
    <w:rsid w:val="002560EF"/>
    <w:rsid w:val="00256A18"/>
    <w:rsid w:val="00260A36"/>
    <w:rsid w:val="00260EA5"/>
    <w:rsid w:val="0026158F"/>
    <w:rsid w:val="00262776"/>
    <w:rsid w:val="00262865"/>
    <w:rsid w:val="002641E5"/>
    <w:rsid w:val="002643EC"/>
    <w:rsid w:val="00264697"/>
    <w:rsid w:val="00264988"/>
    <w:rsid w:val="00264AEE"/>
    <w:rsid w:val="002655F7"/>
    <w:rsid w:val="00265CA4"/>
    <w:rsid w:val="0026697F"/>
    <w:rsid w:val="002669DD"/>
    <w:rsid w:val="00266C90"/>
    <w:rsid w:val="00266F18"/>
    <w:rsid w:val="0026704F"/>
    <w:rsid w:val="00270D21"/>
    <w:rsid w:val="0027183F"/>
    <w:rsid w:val="00271D67"/>
    <w:rsid w:val="00273E0F"/>
    <w:rsid w:val="00274C0C"/>
    <w:rsid w:val="00274C6C"/>
    <w:rsid w:val="00275479"/>
    <w:rsid w:val="00275499"/>
    <w:rsid w:val="00275664"/>
    <w:rsid w:val="002756B8"/>
    <w:rsid w:val="00275AFA"/>
    <w:rsid w:val="00275CFC"/>
    <w:rsid w:val="002764E6"/>
    <w:rsid w:val="00276C7C"/>
    <w:rsid w:val="002808CE"/>
    <w:rsid w:val="00280A2D"/>
    <w:rsid w:val="0028110E"/>
    <w:rsid w:val="002812B0"/>
    <w:rsid w:val="00281B47"/>
    <w:rsid w:val="00281E39"/>
    <w:rsid w:val="002820F9"/>
    <w:rsid w:val="00283BE2"/>
    <w:rsid w:val="00284515"/>
    <w:rsid w:val="0028497B"/>
    <w:rsid w:val="00284B50"/>
    <w:rsid w:val="00284E39"/>
    <w:rsid w:val="00284FB3"/>
    <w:rsid w:val="0028718E"/>
    <w:rsid w:val="00287D70"/>
    <w:rsid w:val="00287D99"/>
    <w:rsid w:val="00291DFD"/>
    <w:rsid w:val="002925E9"/>
    <w:rsid w:val="00292F9D"/>
    <w:rsid w:val="00293B37"/>
    <w:rsid w:val="0029425E"/>
    <w:rsid w:val="00295E4F"/>
    <w:rsid w:val="0029680E"/>
    <w:rsid w:val="00296C8C"/>
    <w:rsid w:val="0029780C"/>
    <w:rsid w:val="002A09B8"/>
    <w:rsid w:val="002A0AF8"/>
    <w:rsid w:val="002A1B7B"/>
    <w:rsid w:val="002A2058"/>
    <w:rsid w:val="002A2901"/>
    <w:rsid w:val="002A30F8"/>
    <w:rsid w:val="002A331C"/>
    <w:rsid w:val="002A3AE0"/>
    <w:rsid w:val="002A4F9F"/>
    <w:rsid w:val="002A56AD"/>
    <w:rsid w:val="002A5D74"/>
    <w:rsid w:val="002A6062"/>
    <w:rsid w:val="002A65A3"/>
    <w:rsid w:val="002A677D"/>
    <w:rsid w:val="002A6A4D"/>
    <w:rsid w:val="002A6B05"/>
    <w:rsid w:val="002A6B28"/>
    <w:rsid w:val="002A6CB1"/>
    <w:rsid w:val="002A79A1"/>
    <w:rsid w:val="002A79E3"/>
    <w:rsid w:val="002A7D0E"/>
    <w:rsid w:val="002B06EE"/>
    <w:rsid w:val="002B16C8"/>
    <w:rsid w:val="002B26DE"/>
    <w:rsid w:val="002B2C21"/>
    <w:rsid w:val="002B2F69"/>
    <w:rsid w:val="002B3888"/>
    <w:rsid w:val="002B4518"/>
    <w:rsid w:val="002B48A6"/>
    <w:rsid w:val="002B4E1E"/>
    <w:rsid w:val="002B4E1F"/>
    <w:rsid w:val="002B4E6D"/>
    <w:rsid w:val="002B4F52"/>
    <w:rsid w:val="002B534D"/>
    <w:rsid w:val="002B5616"/>
    <w:rsid w:val="002B67E5"/>
    <w:rsid w:val="002B78C0"/>
    <w:rsid w:val="002B7D31"/>
    <w:rsid w:val="002C1050"/>
    <w:rsid w:val="002C186C"/>
    <w:rsid w:val="002C1900"/>
    <w:rsid w:val="002C1A0A"/>
    <w:rsid w:val="002C2DC3"/>
    <w:rsid w:val="002C3698"/>
    <w:rsid w:val="002C3BB5"/>
    <w:rsid w:val="002C47AB"/>
    <w:rsid w:val="002C5199"/>
    <w:rsid w:val="002C52CC"/>
    <w:rsid w:val="002C5E4A"/>
    <w:rsid w:val="002C60CB"/>
    <w:rsid w:val="002D1002"/>
    <w:rsid w:val="002D1C00"/>
    <w:rsid w:val="002D2874"/>
    <w:rsid w:val="002D2F6E"/>
    <w:rsid w:val="002D3626"/>
    <w:rsid w:val="002D3B2E"/>
    <w:rsid w:val="002D4793"/>
    <w:rsid w:val="002D4E30"/>
    <w:rsid w:val="002D53C4"/>
    <w:rsid w:val="002D552C"/>
    <w:rsid w:val="002D5D29"/>
    <w:rsid w:val="002D7631"/>
    <w:rsid w:val="002E0600"/>
    <w:rsid w:val="002E1E2B"/>
    <w:rsid w:val="002E201F"/>
    <w:rsid w:val="002E235B"/>
    <w:rsid w:val="002E25B9"/>
    <w:rsid w:val="002E2978"/>
    <w:rsid w:val="002E2B26"/>
    <w:rsid w:val="002E33C1"/>
    <w:rsid w:val="002E3F8F"/>
    <w:rsid w:val="002E57E9"/>
    <w:rsid w:val="002E58A7"/>
    <w:rsid w:val="002E6310"/>
    <w:rsid w:val="002E7673"/>
    <w:rsid w:val="002F190F"/>
    <w:rsid w:val="002F2136"/>
    <w:rsid w:val="002F2974"/>
    <w:rsid w:val="002F2B08"/>
    <w:rsid w:val="002F2BA1"/>
    <w:rsid w:val="002F307B"/>
    <w:rsid w:val="002F4115"/>
    <w:rsid w:val="002F42FC"/>
    <w:rsid w:val="002F6ABE"/>
    <w:rsid w:val="002F6F9B"/>
    <w:rsid w:val="00300056"/>
    <w:rsid w:val="003003DF"/>
    <w:rsid w:val="003007B5"/>
    <w:rsid w:val="00300954"/>
    <w:rsid w:val="00301A17"/>
    <w:rsid w:val="00301D00"/>
    <w:rsid w:val="00301F5E"/>
    <w:rsid w:val="00302DE3"/>
    <w:rsid w:val="00304617"/>
    <w:rsid w:val="00304963"/>
    <w:rsid w:val="00304D91"/>
    <w:rsid w:val="00305DCD"/>
    <w:rsid w:val="00305E44"/>
    <w:rsid w:val="003060CF"/>
    <w:rsid w:val="00306387"/>
    <w:rsid w:val="00306BF5"/>
    <w:rsid w:val="00307114"/>
    <w:rsid w:val="00307656"/>
    <w:rsid w:val="00307AB5"/>
    <w:rsid w:val="0031102E"/>
    <w:rsid w:val="003111B2"/>
    <w:rsid w:val="003131F7"/>
    <w:rsid w:val="00314BDB"/>
    <w:rsid w:val="00314CD0"/>
    <w:rsid w:val="00314F8B"/>
    <w:rsid w:val="0031537B"/>
    <w:rsid w:val="003172A1"/>
    <w:rsid w:val="00317926"/>
    <w:rsid w:val="003205CB"/>
    <w:rsid w:val="003211FC"/>
    <w:rsid w:val="00321F71"/>
    <w:rsid w:val="00322ACC"/>
    <w:rsid w:val="00324C2A"/>
    <w:rsid w:val="003257A5"/>
    <w:rsid w:val="0032612C"/>
    <w:rsid w:val="00327104"/>
    <w:rsid w:val="0032733B"/>
    <w:rsid w:val="003300EB"/>
    <w:rsid w:val="003306A7"/>
    <w:rsid w:val="0033078E"/>
    <w:rsid w:val="00332AA6"/>
    <w:rsid w:val="003336F8"/>
    <w:rsid w:val="00333CE4"/>
    <w:rsid w:val="00333E2B"/>
    <w:rsid w:val="003346BB"/>
    <w:rsid w:val="003356E8"/>
    <w:rsid w:val="00335C36"/>
    <w:rsid w:val="00337415"/>
    <w:rsid w:val="003406BD"/>
    <w:rsid w:val="00340BF3"/>
    <w:rsid w:val="00340C7B"/>
    <w:rsid w:val="00340F4E"/>
    <w:rsid w:val="00343A7E"/>
    <w:rsid w:val="003447C0"/>
    <w:rsid w:val="00344C51"/>
    <w:rsid w:val="003457B4"/>
    <w:rsid w:val="0034682B"/>
    <w:rsid w:val="0035157E"/>
    <w:rsid w:val="00351806"/>
    <w:rsid w:val="00351E42"/>
    <w:rsid w:val="003521B2"/>
    <w:rsid w:val="00354C1A"/>
    <w:rsid w:val="0035511C"/>
    <w:rsid w:val="00355F66"/>
    <w:rsid w:val="00356136"/>
    <w:rsid w:val="00356806"/>
    <w:rsid w:val="00357000"/>
    <w:rsid w:val="00357624"/>
    <w:rsid w:val="00357A59"/>
    <w:rsid w:val="00357FCF"/>
    <w:rsid w:val="00360B14"/>
    <w:rsid w:val="00360F53"/>
    <w:rsid w:val="0036136E"/>
    <w:rsid w:val="00361AEA"/>
    <w:rsid w:val="00361B2C"/>
    <w:rsid w:val="00361B65"/>
    <w:rsid w:val="00361D81"/>
    <w:rsid w:val="00361F7E"/>
    <w:rsid w:val="003620F0"/>
    <w:rsid w:val="00362BF2"/>
    <w:rsid w:val="00364049"/>
    <w:rsid w:val="003640B9"/>
    <w:rsid w:val="00364957"/>
    <w:rsid w:val="0036497F"/>
    <w:rsid w:val="003649B4"/>
    <w:rsid w:val="00364D60"/>
    <w:rsid w:val="00366BF7"/>
    <w:rsid w:val="00370B00"/>
    <w:rsid w:val="00371263"/>
    <w:rsid w:val="00372161"/>
    <w:rsid w:val="00372506"/>
    <w:rsid w:val="00373B92"/>
    <w:rsid w:val="0037482E"/>
    <w:rsid w:val="00374BBC"/>
    <w:rsid w:val="00375565"/>
    <w:rsid w:val="00375A5E"/>
    <w:rsid w:val="00377D3C"/>
    <w:rsid w:val="00381911"/>
    <w:rsid w:val="00381BCD"/>
    <w:rsid w:val="003820DE"/>
    <w:rsid w:val="00382827"/>
    <w:rsid w:val="0038294F"/>
    <w:rsid w:val="003832BF"/>
    <w:rsid w:val="00384AB6"/>
    <w:rsid w:val="00385135"/>
    <w:rsid w:val="003903F8"/>
    <w:rsid w:val="003907E8"/>
    <w:rsid w:val="00390AE6"/>
    <w:rsid w:val="00390E1E"/>
    <w:rsid w:val="003917E8"/>
    <w:rsid w:val="00392BB4"/>
    <w:rsid w:val="00392CDE"/>
    <w:rsid w:val="0039535F"/>
    <w:rsid w:val="003960C3"/>
    <w:rsid w:val="00396473"/>
    <w:rsid w:val="00397B4E"/>
    <w:rsid w:val="003A0369"/>
    <w:rsid w:val="003A0475"/>
    <w:rsid w:val="003A0651"/>
    <w:rsid w:val="003A0C8E"/>
    <w:rsid w:val="003A107F"/>
    <w:rsid w:val="003A14B1"/>
    <w:rsid w:val="003A1A07"/>
    <w:rsid w:val="003A2081"/>
    <w:rsid w:val="003A2C2F"/>
    <w:rsid w:val="003A304C"/>
    <w:rsid w:val="003A317F"/>
    <w:rsid w:val="003A31C0"/>
    <w:rsid w:val="003A4FFD"/>
    <w:rsid w:val="003A529B"/>
    <w:rsid w:val="003B09F0"/>
    <w:rsid w:val="003B0EF9"/>
    <w:rsid w:val="003B1BE6"/>
    <w:rsid w:val="003B39D5"/>
    <w:rsid w:val="003B46E0"/>
    <w:rsid w:val="003B4D4F"/>
    <w:rsid w:val="003B51C0"/>
    <w:rsid w:val="003B620C"/>
    <w:rsid w:val="003B6CB5"/>
    <w:rsid w:val="003B74FE"/>
    <w:rsid w:val="003B78C9"/>
    <w:rsid w:val="003C0B7E"/>
    <w:rsid w:val="003C1B91"/>
    <w:rsid w:val="003C2635"/>
    <w:rsid w:val="003C3F94"/>
    <w:rsid w:val="003C43C0"/>
    <w:rsid w:val="003C51EA"/>
    <w:rsid w:val="003C5541"/>
    <w:rsid w:val="003C662E"/>
    <w:rsid w:val="003C78DF"/>
    <w:rsid w:val="003C792F"/>
    <w:rsid w:val="003D0F36"/>
    <w:rsid w:val="003D12D7"/>
    <w:rsid w:val="003D15F4"/>
    <w:rsid w:val="003D2239"/>
    <w:rsid w:val="003D4A62"/>
    <w:rsid w:val="003D4CB6"/>
    <w:rsid w:val="003D4D81"/>
    <w:rsid w:val="003D5050"/>
    <w:rsid w:val="003D5FB2"/>
    <w:rsid w:val="003D6C1B"/>
    <w:rsid w:val="003E01B8"/>
    <w:rsid w:val="003E0CAD"/>
    <w:rsid w:val="003E136F"/>
    <w:rsid w:val="003E2FC5"/>
    <w:rsid w:val="003E334F"/>
    <w:rsid w:val="003E3841"/>
    <w:rsid w:val="003E6057"/>
    <w:rsid w:val="003E7866"/>
    <w:rsid w:val="003F0307"/>
    <w:rsid w:val="003F0603"/>
    <w:rsid w:val="003F0658"/>
    <w:rsid w:val="003F1A76"/>
    <w:rsid w:val="003F2229"/>
    <w:rsid w:val="003F5353"/>
    <w:rsid w:val="003F634F"/>
    <w:rsid w:val="003F63CD"/>
    <w:rsid w:val="003F6733"/>
    <w:rsid w:val="003F786A"/>
    <w:rsid w:val="003F7C39"/>
    <w:rsid w:val="00400418"/>
    <w:rsid w:val="00400D20"/>
    <w:rsid w:val="00401307"/>
    <w:rsid w:val="00402430"/>
    <w:rsid w:val="004029B2"/>
    <w:rsid w:val="0040441A"/>
    <w:rsid w:val="00404B5C"/>
    <w:rsid w:val="0040566D"/>
    <w:rsid w:val="004059B5"/>
    <w:rsid w:val="00406B32"/>
    <w:rsid w:val="00406CAB"/>
    <w:rsid w:val="00407E9B"/>
    <w:rsid w:val="00407EAF"/>
    <w:rsid w:val="00410632"/>
    <w:rsid w:val="00410DB7"/>
    <w:rsid w:val="004116C3"/>
    <w:rsid w:val="0041179E"/>
    <w:rsid w:val="00412246"/>
    <w:rsid w:val="004139F9"/>
    <w:rsid w:val="0041451A"/>
    <w:rsid w:val="00414643"/>
    <w:rsid w:val="00414C0F"/>
    <w:rsid w:val="004152E7"/>
    <w:rsid w:val="004154E9"/>
    <w:rsid w:val="00415588"/>
    <w:rsid w:val="004157BC"/>
    <w:rsid w:val="004157D9"/>
    <w:rsid w:val="004159A1"/>
    <w:rsid w:val="00416414"/>
    <w:rsid w:val="00417D2B"/>
    <w:rsid w:val="00421607"/>
    <w:rsid w:val="004224E6"/>
    <w:rsid w:val="00422863"/>
    <w:rsid w:val="004238F9"/>
    <w:rsid w:val="0042449A"/>
    <w:rsid w:val="00426311"/>
    <w:rsid w:val="00426847"/>
    <w:rsid w:val="00426FA0"/>
    <w:rsid w:val="0043046A"/>
    <w:rsid w:val="00431409"/>
    <w:rsid w:val="004318C5"/>
    <w:rsid w:val="0043199A"/>
    <w:rsid w:val="004321FA"/>
    <w:rsid w:val="004329C8"/>
    <w:rsid w:val="0043439B"/>
    <w:rsid w:val="00434443"/>
    <w:rsid w:val="0043478A"/>
    <w:rsid w:val="00434B62"/>
    <w:rsid w:val="00434FEB"/>
    <w:rsid w:val="0043549C"/>
    <w:rsid w:val="004357ED"/>
    <w:rsid w:val="004358C8"/>
    <w:rsid w:val="004375D1"/>
    <w:rsid w:val="00437BF9"/>
    <w:rsid w:val="004401AB"/>
    <w:rsid w:val="00440831"/>
    <w:rsid w:val="00440F22"/>
    <w:rsid w:val="0044121D"/>
    <w:rsid w:val="004412DB"/>
    <w:rsid w:val="004413E2"/>
    <w:rsid w:val="0044155B"/>
    <w:rsid w:val="00442028"/>
    <w:rsid w:val="00442AAC"/>
    <w:rsid w:val="00442CE4"/>
    <w:rsid w:val="004444D2"/>
    <w:rsid w:val="00444EDE"/>
    <w:rsid w:val="004454F3"/>
    <w:rsid w:val="00446790"/>
    <w:rsid w:val="00446D59"/>
    <w:rsid w:val="004500CE"/>
    <w:rsid w:val="00450943"/>
    <w:rsid w:val="0045098A"/>
    <w:rsid w:val="00450B5D"/>
    <w:rsid w:val="00451C97"/>
    <w:rsid w:val="00451EDA"/>
    <w:rsid w:val="0045219D"/>
    <w:rsid w:val="004527D0"/>
    <w:rsid w:val="00452E05"/>
    <w:rsid w:val="004541AD"/>
    <w:rsid w:val="00454B2B"/>
    <w:rsid w:val="00455561"/>
    <w:rsid w:val="00455CB1"/>
    <w:rsid w:val="00455F69"/>
    <w:rsid w:val="0045628A"/>
    <w:rsid w:val="00456EF9"/>
    <w:rsid w:val="0045768E"/>
    <w:rsid w:val="00457CA1"/>
    <w:rsid w:val="00460579"/>
    <w:rsid w:val="0046065B"/>
    <w:rsid w:val="00460D5C"/>
    <w:rsid w:val="00463BFD"/>
    <w:rsid w:val="00464320"/>
    <w:rsid w:val="00464E3A"/>
    <w:rsid w:val="004654C2"/>
    <w:rsid w:val="00466316"/>
    <w:rsid w:val="00470A8F"/>
    <w:rsid w:val="00472313"/>
    <w:rsid w:val="00472818"/>
    <w:rsid w:val="00473060"/>
    <w:rsid w:val="00473BF1"/>
    <w:rsid w:val="00475AD2"/>
    <w:rsid w:val="00475C6B"/>
    <w:rsid w:val="004765B9"/>
    <w:rsid w:val="00476DF9"/>
    <w:rsid w:val="00477119"/>
    <w:rsid w:val="00477BB4"/>
    <w:rsid w:val="004803BE"/>
    <w:rsid w:val="004804C2"/>
    <w:rsid w:val="004809A4"/>
    <w:rsid w:val="004816A3"/>
    <w:rsid w:val="00481EAD"/>
    <w:rsid w:val="0048213F"/>
    <w:rsid w:val="004823B0"/>
    <w:rsid w:val="00482E9D"/>
    <w:rsid w:val="00483E6D"/>
    <w:rsid w:val="00485A37"/>
    <w:rsid w:val="00487A3E"/>
    <w:rsid w:val="004909D7"/>
    <w:rsid w:val="00490F3B"/>
    <w:rsid w:val="00491356"/>
    <w:rsid w:val="00491B38"/>
    <w:rsid w:val="00491C69"/>
    <w:rsid w:val="00491F5C"/>
    <w:rsid w:val="00491FBD"/>
    <w:rsid w:val="00492217"/>
    <w:rsid w:val="00492FB7"/>
    <w:rsid w:val="00493E4F"/>
    <w:rsid w:val="00494167"/>
    <w:rsid w:val="00494DF1"/>
    <w:rsid w:val="004959BD"/>
    <w:rsid w:val="00496354"/>
    <w:rsid w:val="00497B60"/>
    <w:rsid w:val="004A10E7"/>
    <w:rsid w:val="004A1350"/>
    <w:rsid w:val="004A147B"/>
    <w:rsid w:val="004A2D03"/>
    <w:rsid w:val="004A483A"/>
    <w:rsid w:val="004A50B7"/>
    <w:rsid w:val="004A607F"/>
    <w:rsid w:val="004B07F9"/>
    <w:rsid w:val="004B18FE"/>
    <w:rsid w:val="004B24C8"/>
    <w:rsid w:val="004B27DB"/>
    <w:rsid w:val="004B2F2B"/>
    <w:rsid w:val="004B3695"/>
    <w:rsid w:val="004B39BD"/>
    <w:rsid w:val="004B4482"/>
    <w:rsid w:val="004B4485"/>
    <w:rsid w:val="004B5345"/>
    <w:rsid w:val="004B5A38"/>
    <w:rsid w:val="004B5CC9"/>
    <w:rsid w:val="004B5ED5"/>
    <w:rsid w:val="004B6B63"/>
    <w:rsid w:val="004B7285"/>
    <w:rsid w:val="004B743E"/>
    <w:rsid w:val="004B746D"/>
    <w:rsid w:val="004C018B"/>
    <w:rsid w:val="004C070F"/>
    <w:rsid w:val="004C0C76"/>
    <w:rsid w:val="004C0CCC"/>
    <w:rsid w:val="004C0EE0"/>
    <w:rsid w:val="004C1B79"/>
    <w:rsid w:val="004C1F47"/>
    <w:rsid w:val="004C3280"/>
    <w:rsid w:val="004C4A08"/>
    <w:rsid w:val="004C4C4A"/>
    <w:rsid w:val="004C5781"/>
    <w:rsid w:val="004C6AF3"/>
    <w:rsid w:val="004C7764"/>
    <w:rsid w:val="004D021A"/>
    <w:rsid w:val="004D073A"/>
    <w:rsid w:val="004D08A5"/>
    <w:rsid w:val="004D1554"/>
    <w:rsid w:val="004D24BE"/>
    <w:rsid w:val="004D3F60"/>
    <w:rsid w:val="004E1372"/>
    <w:rsid w:val="004E1F60"/>
    <w:rsid w:val="004E2071"/>
    <w:rsid w:val="004E243C"/>
    <w:rsid w:val="004E483B"/>
    <w:rsid w:val="004E4A84"/>
    <w:rsid w:val="004E5798"/>
    <w:rsid w:val="004E5BED"/>
    <w:rsid w:val="004E5BF6"/>
    <w:rsid w:val="004E7AA2"/>
    <w:rsid w:val="004E7AD7"/>
    <w:rsid w:val="004E7D8B"/>
    <w:rsid w:val="004F1857"/>
    <w:rsid w:val="004F3172"/>
    <w:rsid w:val="004F4362"/>
    <w:rsid w:val="004F5E62"/>
    <w:rsid w:val="004F61B5"/>
    <w:rsid w:val="004F6C85"/>
    <w:rsid w:val="004F7270"/>
    <w:rsid w:val="004F78CF"/>
    <w:rsid w:val="005009F1"/>
    <w:rsid w:val="00501667"/>
    <w:rsid w:val="00501C33"/>
    <w:rsid w:val="00502110"/>
    <w:rsid w:val="00502EEC"/>
    <w:rsid w:val="00503295"/>
    <w:rsid w:val="0050395C"/>
    <w:rsid w:val="00507141"/>
    <w:rsid w:val="00510216"/>
    <w:rsid w:val="005109DD"/>
    <w:rsid w:val="00511146"/>
    <w:rsid w:val="005117C4"/>
    <w:rsid w:val="0051256C"/>
    <w:rsid w:val="00512B53"/>
    <w:rsid w:val="00512CB8"/>
    <w:rsid w:val="00513289"/>
    <w:rsid w:val="00513E51"/>
    <w:rsid w:val="0051422C"/>
    <w:rsid w:val="005145FB"/>
    <w:rsid w:val="005146F3"/>
    <w:rsid w:val="0051573F"/>
    <w:rsid w:val="0051660F"/>
    <w:rsid w:val="0051752E"/>
    <w:rsid w:val="0052216D"/>
    <w:rsid w:val="00523757"/>
    <w:rsid w:val="005241DF"/>
    <w:rsid w:val="0052441E"/>
    <w:rsid w:val="00526A07"/>
    <w:rsid w:val="00526CCC"/>
    <w:rsid w:val="00526D3A"/>
    <w:rsid w:val="00526FAF"/>
    <w:rsid w:val="00527324"/>
    <w:rsid w:val="00530BF8"/>
    <w:rsid w:val="00530FF7"/>
    <w:rsid w:val="0053130D"/>
    <w:rsid w:val="00532170"/>
    <w:rsid w:val="00532CD9"/>
    <w:rsid w:val="00533C05"/>
    <w:rsid w:val="00534498"/>
    <w:rsid w:val="00534BDA"/>
    <w:rsid w:val="00534ECF"/>
    <w:rsid w:val="0053532F"/>
    <w:rsid w:val="00537BCC"/>
    <w:rsid w:val="00537E9F"/>
    <w:rsid w:val="00540597"/>
    <w:rsid w:val="005407AD"/>
    <w:rsid w:val="00540D34"/>
    <w:rsid w:val="00540DF8"/>
    <w:rsid w:val="00541280"/>
    <w:rsid w:val="00541338"/>
    <w:rsid w:val="005414B0"/>
    <w:rsid w:val="005434CB"/>
    <w:rsid w:val="00544116"/>
    <w:rsid w:val="005454A2"/>
    <w:rsid w:val="00545C1E"/>
    <w:rsid w:val="00546DB6"/>
    <w:rsid w:val="00546E07"/>
    <w:rsid w:val="00546FE5"/>
    <w:rsid w:val="005470B3"/>
    <w:rsid w:val="005476DA"/>
    <w:rsid w:val="00547B51"/>
    <w:rsid w:val="00547C1D"/>
    <w:rsid w:val="00547C2F"/>
    <w:rsid w:val="00547C9F"/>
    <w:rsid w:val="00547E14"/>
    <w:rsid w:val="00550F16"/>
    <w:rsid w:val="005514E0"/>
    <w:rsid w:val="00552C9A"/>
    <w:rsid w:val="00553047"/>
    <w:rsid w:val="00553767"/>
    <w:rsid w:val="0055512A"/>
    <w:rsid w:val="00555C37"/>
    <w:rsid w:val="00560CDA"/>
    <w:rsid w:val="005611F1"/>
    <w:rsid w:val="00561561"/>
    <w:rsid w:val="005624F4"/>
    <w:rsid w:val="005625A4"/>
    <w:rsid w:val="00562901"/>
    <w:rsid w:val="00562CB9"/>
    <w:rsid w:val="00563231"/>
    <w:rsid w:val="00563C53"/>
    <w:rsid w:val="005654E5"/>
    <w:rsid w:val="00566518"/>
    <w:rsid w:val="00566715"/>
    <w:rsid w:val="005672F4"/>
    <w:rsid w:val="00567926"/>
    <w:rsid w:val="0057078F"/>
    <w:rsid w:val="0057151E"/>
    <w:rsid w:val="00571A5B"/>
    <w:rsid w:val="00572B74"/>
    <w:rsid w:val="00572E85"/>
    <w:rsid w:val="005743B9"/>
    <w:rsid w:val="005746F0"/>
    <w:rsid w:val="00575048"/>
    <w:rsid w:val="0057533E"/>
    <w:rsid w:val="0057601F"/>
    <w:rsid w:val="005778FC"/>
    <w:rsid w:val="00577F1D"/>
    <w:rsid w:val="005801FE"/>
    <w:rsid w:val="0058046C"/>
    <w:rsid w:val="005826D9"/>
    <w:rsid w:val="0058277D"/>
    <w:rsid w:val="00584B83"/>
    <w:rsid w:val="005852D0"/>
    <w:rsid w:val="005877FD"/>
    <w:rsid w:val="005913A9"/>
    <w:rsid w:val="00592A21"/>
    <w:rsid w:val="005930D8"/>
    <w:rsid w:val="005933B8"/>
    <w:rsid w:val="00593BE1"/>
    <w:rsid w:val="0059494E"/>
    <w:rsid w:val="00594BFC"/>
    <w:rsid w:val="00594F1B"/>
    <w:rsid w:val="005954BB"/>
    <w:rsid w:val="00595F34"/>
    <w:rsid w:val="00596A9F"/>
    <w:rsid w:val="00596AA1"/>
    <w:rsid w:val="00596DFC"/>
    <w:rsid w:val="005A006E"/>
    <w:rsid w:val="005A09A3"/>
    <w:rsid w:val="005A0BC5"/>
    <w:rsid w:val="005A1AE9"/>
    <w:rsid w:val="005A2469"/>
    <w:rsid w:val="005A27FC"/>
    <w:rsid w:val="005A3BEA"/>
    <w:rsid w:val="005A3F44"/>
    <w:rsid w:val="005A5616"/>
    <w:rsid w:val="005A57E0"/>
    <w:rsid w:val="005A6188"/>
    <w:rsid w:val="005A61D6"/>
    <w:rsid w:val="005B0AB0"/>
    <w:rsid w:val="005B0E04"/>
    <w:rsid w:val="005B15B5"/>
    <w:rsid w:val="005B1C1B"/>
    <w:rsid w:val="005B26F0"/>
    <w:rsid w:val="005B3268"/>
    <w:rsid w:val="005B4987"/>
    <w:rsid w:val="005B4CCF"/>
    <w:rsid w:val="005B4E7C"/>
    <w:rsid w:val="005B539E"/>
    <w:rsid w:val="005B7426"/>
    <w:rsid w:val="005B7C97"/>
    <w:rsid w:val="005C0CFF"/>
    <w:rsid w:val="005C1D6E"/>
    <w:rsid w:val="005C42E6"/>
    <w:rsid w:val="005C4C73"/>
    <w:rsid w:val="005C611F"/>
    <w:rsid w:val="005C7006"/>
    <w:rsid w:val="005C7A0C"/>
    <w:rsid w:val="005D032B"/>
    <w:rsid w:val="005D0896"/>
    <w:rsid w:val="005D2779"/>
    <w:rsid w:val="005D2CA9"/>
    <w:rsid w:val="005D2DE4"/>
    <w:rsid w:val="005D3C95"/>
    <w:rsid w:val="005D4750"/>
    <w:rsid w:val="005D4971"/>
    <w:rsid w:val="005D4C7C"/>
    <w:rsid w:val="005D5553"/>
    <w:rsid w:val="005D7953"/>
    <w:rsid w:val="005E03A2"/>
    <w:rsid w:val="005E11C8"/>
    <w:rsid w:val="005E2BFE"/>
    <w:rsid w:val="005E2EBE"/>
    <w:rsid w:val="005E3662"/>
    <w:rsid w:val="005E3C3A"/>
    <w:rsid w:val="005E4047"/>
    <w:rsid w:val="005E41B6"/>
    <w:rsid w:val="005E4F84"/>
    <w:rsid w:val="005E5530"/>
    <w:rsid w:val="005E5579"/>
    <w:rsid w:val="005E5766"/>
    <w:rsid w:val="005E5BC8"/>
    <w:rsid w:val="005E5F88"/>
    <w:rsid w:val="005E60CC"/>
    <w:rsid w:val="005E707A"/>
    <w:rsid w:val="005E7250"/>
    <w:rsid w:val="005F05B9"/>
    <w:rsid w:val="005F05BB"/>
    <w:rsid w:val="005F27EC"/>
    <w:rsid w:val="005F3199"/>
    <w:rsid w:val="005F31FA"/>
    <w:rsid w:val="005F3794"/>
    <w:rsid w:val="005F38BA"/>
    <w:rsid w:val="005F39C3"/>
    <w:rsid w:val="005F43FE"/>
    <w:rsid w:val="005F49FA"/>
    <w:rsid w:val="005F5739"/>
    <w:rsid w:val="005F5E4D"/>
    <w:rsid w:val="005F7327"/>
    <w:rsid w:val="005F761D"/>
    <w:rsid w:val="00600086"/>
    <w:rsid w:val="00600749"/>
    <w:rsid w:val="00600FF0"/>
    <w:rsid w:val="0060225E"/>
    <w:rsid w:val="00602350"/>
    <w:rsid w:val="00603229"/>
    <w:rsid w:val="00603720"/>
    <w:rsid w:val="00603B6F"/>
    <w:rsid w:val="00603F4E"/>
    <w:rsid w:val="00605D96"/>
    <w:rsid w:val="006062EE"/>
    <w:rsid w:val="00606FA9"/>
    <w:rsid w:val="00607067"/>
    <w:rsid w:val="0060731A"/>
    <w:rsid w:val="00610792"/>
    <w:rsid w:val="0061081B"/>
    <w:rsid w:val="00611341"/>
    <w:rsid w:val="006118C2"/>
    <w:rsid w:val="006147A8"/>
    <w:rsid w:val="00614F47"/>
    <w:rsid w:val="00616445"/>
    <w:rsid w:val="00616CDB"/>
    <w:rsid w:val="00617A21"/>
    <w:rsid w:val="006200F0"/>
    <w:rsid w:val="00620F40"/>
    <w:rsid w:val="00621421"/>
    <w:rsid w:val="00621BE5"/>
    <w:rsid w:val="00622419"/>
    <w:rsid w:val="00622996"/>
    <w:rsid w:val="00622A17"/>
    <w:rsid w:val="00622A73"/>
    <w:rsid w:val="00622D3A"/>
    <w:rsid w:val="00623827"/>
    <w:rsid w:val="00623E10"/>
    <w:rsid w:val="0062426B"/>
    <w:rsid w:val="00624973"/>
    <w:rsid w:val="00626DC7"/>
    <w:rsid w:val="00627799"/>
    <w:rsid w:val="0062797C"/>
    <w:rsid w:val="00630132"/>
    <w:rsid w:val="0063022D"/>
    <w:rsid w:val="00630908"/>
    <w:rsid w:val="006315A8"/>
    <w:rsid w:val="006318C1"/>
    <w:rsid w:val="00632BC2"/>
    <w:rsid w:val="006330F4"/>
    <w:rsid w:val="006331CD"/>
    <w:rsid w:val="00633FC0"/>
    <w:rsid w:val="006344A9"/>
    <w:rsid w:val="0063461F"/>
    <w:rsid w:val="006348B5"/>
    <w:rsid w:val="00634AD1"/>
    <w:rsid w:val="0063558D"/>
    <w:rsid w:val="00635926"/>
    <w:rsid w:val="006360D4"/>
    <w:rsid w:val="00636E2E"/>
    <w:rsid w:val="0063795C"/>
    <w:rsid w:val="006408AF"/>
    <w:rsid w:val="00640A0B"/>
    <w:rsid w:val="00640BA9"/>
    <w:rsid w:val="00641045"/>
    <w:rsid w:val="00641057"/>
    <w:rsid w:val="00641858"/>
    <w:rsid w:val="00641D5B"/>
    <w:rsid w:val="00642181"/>
    <w:rsid w:val="0064313C"/>
    <w:rsid w:val="0064347A"/>
    <w:rsid w:val="00644935"/>
    <w:rsid w:val="00644B25"/>
    <w:rsid w:val="0064531D"/>
    <w:rsid w:val="006458F3"/>
    <w:rsid w:val="00646473"/>
    <w:rsid w:val="00647077"/>
    <w:rsid w:val="00647324"/>
    <w:rsid w:val="006473D4"/>
    <w:rsid w:val="00647735"/>
    <w:rsid w:val="00650482"/>
    <w:rsid w:val="006509DF"/>
    <w:rsid w:val="00650CBE"/>
    <w:rsid w:val="00652F0C"/>
    <w:rsid w:val="00654693"/>
    <w:rsid w:val="00654F54"/>
    <w:rsid w:val="00655147"/>
    <w:rsid w:val="00655B2D"/>
    <w:rsid w:val="006561CB"/>
    <w:rsid w:val="00656281"/>
    <w:rsid w:val="00656812"/>
    <w:rsid w:val="00656E21"/>
    <w:rsid w:val="00656E75"/>
    <w:rsid w:val="00657038"/>
    <w:rsid w:val="00661F82"/>
    <w:rsid w:val="00663DFF"/>
    <w:rsid w:val="00664206"/>
    <w:rsid w:val="00664BC3"/>
    <w:rsid w:val="00665BB3"/>
    <w:rsid w:val="006662DE"/>
    <w:rsid w:val="00667847"/>
    <w:rsid w:val="006678C3"/>
    <w:rsid w:val="00673163"/>
    <w:rsid w:val="00673186"/>
    <w:rsid w:val="00673304"/>
    <w:rsid w:val="0067623D"/>
    <w:rsid w:val="00676A9B"/>
    <w:rsid w:val="00677A61"/>
    <w:rsid w:val="0068178C"/>
    <w:rsid w:val="00682C9E"/>
    <w:rsid w:val="00682D1B"/>
    <w:rsid w:val="006839AE"/>
    <w:rsid w:val="00684636"/>
    <w:rsid w:val="00684BEB"/>
    <w:rsid w:val="00685424"/>
    <w:rsid w:val="006856EB"/>
    <w:rsid w:val="0068595D"/>
    <w:rsid w:val="00686040"/>
    <w:rsid w:val="0068668A"/>
    <w:rsid w:val="00686AC8"/>
    <w:rsid w:val="00687683"/>
    <w:rsid w:val="00692182"/>
    <w:rsid w:val="00692813"/>
    <w:rsid w:val="00692B7C"/>
    <w:rsid w:val="0069310E"/>
    <w:rsid w:val="00693935"/>
    <w:rsid w:val="00695B74"/>
    <w:rsid w:val="006968D6"/>
    <w:rsid w:val="006969E0"/>
    <w:rsid w:val="00696CFF"/>
    <w:rsid w:val="00696E31"/>
    <w:rsid w:val="006971D2"/>
    <w:rsid w:val="0069754E"/>
    <w:rsid w:val="00697A35"/>
    <w:rsid w:val="006A0DFF"/>
    <w:rsid w:val="006A150D"/>
    <w:rsid w:val="006A1885"/>
    <w:rsid w:val="006A1EDC"/>
    <w:rsid w:val="006A25B7"/>
    <w:rsid w:val="006A3D9D"/>
    <w:rsid w:val="006A40CB"/>
    <w:rsid w:val="006A55F4"/>
    <w:rsid w:val="006A6597"/>
    <w:rsid w:val="006A6F10"/>
    <w:rsid w:val="006A72A8"/>
    <w:rsid w:val="006A782E"/>
    <w:rsid w:val="006A7FF3"/>
    <w:rsid w:val="006B029D"/>
    <w:rsid w:val="006B0327"/>
    <w:rsid w:val="006B0CF1"/>
    <w:rsid w:val="006B35D7"/>
    <w:rsid w:val="006B38B3"/>
    <w:rsid w:val="006B55A0"/>
    <w:rsid w:val="006B59A1"/>
    <w:rsid w:val="006B696D"/>
    <w:rsid w:val="006B6E54"/>
    <w:rsid w:val="006B73BD"/>
    <w:rsid w:val="006B7D45"/>
    <w:rsid w:val="006C1AC3"/>
    <w:rsid w:val="006C1C96"/>
    <w:rsid w:val="006C2A8B"/>
    <w:rsid w:val="006C31B0"/>
    <w:rsid w:val="006C3EC6"/>
    <w:rsid w:val="006C583A"/>
    <w:rsid w:val="006C586F"/>
    <w:rsid w:val="006C64AE"/>
    <w:rsid w:val="006C6687"/>
    <w:rsid w:val="006C6DE2"/>
    <w:rsid w:val="006C7AC5"/>
    <w:rsid w:val="006D0C47"/>
    <w:rsid w:val="006D1688"/>
    <w:rsid w:val="006D1ABB"/>
    <w:rsid w:val="006D2122"/>
    <w:rsid w:val="006D2697"/>
    <w:rsid w:val="006D2E18"/>
    <w:rsid w:val="006D32CD"/>
    <w:rsid w:val="006D3735"/>
    <w:rsid w:val="006D3CA6"/>
    <w:rsid w:val="006D3DC5"/>
    <w:rsid w:val="006D4ACD"/>
    <w:rsid w:val="006D4CC3"/>
    <w:rsid w:val="006D5679"/>
    <w:rsid w:val="006D56AA"/>
    <w:rsid w:val="006D5D7E"/>
    <w:rsid w:val="006D66BA"/>
    <w:rsid w:val="006D7162"/>
    <w:rsid w:val="006D74F8"/>
    <w:rsid w:val="006D7A59"/>
    <w:rsid w:val="006E05CF"/>
    <w:rsid w:val="006E0C85"/>
    <w:rsid w:val="006E14C4"/>
    <w:rsid w:val="006E1646"/>
    <w:rsid w:val="006E16AA"/>
    <w:rsid w:val="006E178D"/>
    <w:rsid w:val="006E2C3C"/>
    <w:rsid w:val="006E2D61"/>
    <w:rsid w:val="006E2F60"/>
    <w:rsid w:val="006E354E"/>
    <w:rsid w:val="006E44E2"/>
    <w:rsid w:val="006E4684"/>
    <w:rsid w:val="006E5792"/>
    <w:rsid w:val="006E5C3F"/>
    <w:rsid w:val="006E62F1"/>
    <w:rsid w:val="006E6D02"/>
    <w:rsid w:val="006E71B4"/>
    <w:rsid w:val="006E791E"/>
    <w:rsid w:val="006F05D0"/>
    <w:rsid w:val="006F1C8A"/>
    <w:rsid w:val="006F1E35"/>
    <w:rsid w:val="006F1F6F"/>
    <w:rsid w:val="006F2867"/>
    <w:rsid w:val="006F2DF3"/>
    <w:rsid w:val="006F2FEA"/>
    <w:rsid w:val="006F33D2"/>
    <w:rsid w:val="006F3677"/>
    <w:rsid w:val="006F3A22"/>
    <w:rsid w:val="006F3E3A"/>
    <w:rsid w:val="006F67C7"/>
    <w:rsid w:val="00700216"/>
    <w:rsid w:val="00700F15"/>
    <w:rsid w:val="00701A52"/>
    <w:rsid w:val="00702906"/>
    <w:rsid w:val="00702FE6"/>
    <w:rsid w:val="0070453C"/>
    <w:rsid w:val="00704E80"/>
    <w:rsid w:val="00705194"/>
    <w:rsid w:val="0070560D"/>
    <w:rsid w:val="007058E1"/>
    <w:rsid w:val="00705C91"/>
    <w:rsid w:val="00706440"/>
    <w:rsid w:val="0070645C"/>
    <w:rsid w:val="0070713C"/>
    <w:rsid w:val="007072B3"/>
    <w:rsid w:val="00707EDA"/>
    <w:rsid w:val="007115DD"/>
    <w:rsid w:val="00711DBA"/>
    <w:rsid w:val="0071362F"/>
    <w:rsid w:val="00713A18"/>
    <w:rsid w:val="00713DF1"/>
    <w:rsid w:val="0071411C"/>
    <w:rsid w:val="007153B5"/>
    <w:rsid w:val="00716215"/>
    <w:rsid w:val="00716480"/>
    <w:rsid w:val="00717BC5"/>
    <w:rsid w:val="0072162B"/>
    <w:rsid w:val="00722AF9"/>
    <w:rsid w:val="00722B5B"/>
    <w:rsid w:val="00723051"/>
    <w:rsid w:val="00723F49"/>
    <w:rsid w:val="00723FF1"/>
    <w:rsid w:val="0072453F"/>
    <w:rsid w:val="00724940"/>
    <w:rsid w:val="007255A9"/>
    <w:rsid w:val="007256B9"/>
    <w:rsid w:val="007261EE"/>
    <w:rsid w:val="00726BFE"/>
    <w:rsid w:val="00726FE4"/>
    <w:rsid w:val="007270A4"/>
    <w:rsid w:val="007273AC"/>
    <w:rsid w:val="007308BF"/>
    <w:rsid w:val="007313C0"/>
    <w:rsid w:val="007316EE"/>
    <w:rsid w:val="00733020"/>
    <w:rsid w:val="00733829"/>
    <w:rsid w:val="00734BDC"/>
    <w:rsid w:val="00734E45"/>
    <w:rsid w:val="00735089"/>
    <w:rsid w:val="0073616A"/>
    <w:rsid w:val="00736D61"/>
    <w:rsid w:val="0073763E"/>
    <w:rsid w:val="0074146B"/>
    <w:rsid w:val="0074167D"/>
    <w:rsid w:val="00743325"/>
    <w:rsid w:val="00744A30"/>
    <w:rsid w:val="00744DBE"/>
    <w:rsid w:val="00745CE6"/>
    <w:rsid w:val="00746A42"/>
    <w:rsid w:val="00746CDE"/>
    <w:rsid w:val="00747010"/>
    <w:rsid w:val="0074732D"/>
    <w:rsid w:val="0075115F"/>
    <w:rsid w:val="00753179"/>
    <w:rsid w:val="00754428"/>
    <w:rsid w:val="00754516"/>
    <w:rsid w:val="00754A86"/>
    <w:rsid w:val="007554C5"/>
    <w:rsid w:val="007557B1"/>
    <w:rsid w:val="0075598E"/>
    <w:rsid w:val="007565B9"/>
    <w:rsid w:val="0075698A"/>
    <w:rsid w:val="0075794F"/>
    <w:rsid w:val="00757A4B"/>
    <w:rsid w:val="00757ECC"/>
    <w:rsid w:val="00757FA6"/>
    <w:rsid w:val="00761127"/>
    <w:rsid w:val="00761D44"/>
    <w:rsid w:val="00762698"/>
    <w:rsid w:val="007631DC"/>
    <w:rsid w:val="00763FA6"/>
    <w:rsid w:val="007640C5"/>
    <w:rsid w:val="00764765"/>
    <w:rsid w:val="00764BEA"/>
    <w:rsid w:val="00764E31"/>
    <w:rsid w:val="0076685C"/>
    <w:rsid w:val="00767E2C"/>
    <w:rsid w:val="00767E89"/>
    <w:rsid w:val="00770AB7"/>
    <w:rsid w:val="00770CB2"/>
    <w:rsid w:val="007712C2"/>
    <w:rsid w:val="00771783"/>
    <w:rsid w:val="00771EC1"/>
    <w:rsid w:val="0077277A"/>
    <w:rsid w:val="00772B25"/>
    <w:rsid w:val="0077375C"/>
    <w:rsid w:val="00775CC1"/>
    <w:rsid w:val="007770BD"/>
    <w:rsid w:val="00777FCA"/>
    <w:rsid w:val="0078076E"/>
    <w:rsid w:val="00781A91"/>
    <w:rsid w:val="00781C3F"/>
    <w:rsid w:val="00781F02"/>
    <w:rsid w:val="00783833"/>
    <w:rsid w:val="0078594F"/>
    <w:rsid w:val="007865AF"/>
    <w:rsid w:val="007870B7"/>
    <w:rsid w:val="0078744C"/>
    <w:rsid w:val="007905D7"/>
    <w:rsid w:val="00790775"/>
    <w:rsid w:val="007927BB"/>
    <w:rsid w:val="00792E09"/>
    <w:rsid w:val="00793899"/>
    <w:rsid w:val="0079412B"/>
    <w:rsid w:val="00795E13"/>
    <w:rsid w:val="00795EC5"/>
    <w:rsid w:val="00797577"/>
    <w:rsid w:val="007A006D"/>
    <w:rsid w:val="007A01F1"/>
    <w:rsid w:val="007A1035"/>
    <w:rsid w:val="007A14AC"/>
    <w:rsid w:val="007A2843"/>
    <w:rsid w:val="007A299A"/>
    <w:rsid w:val="007A2F57"/>
    <w:rsid w:val="007A3AD5"/>
    <w:rsid w:val="007A3D2D"/>
    <w:rsid w:val="007A66B1"/>
    <w:rsid w:val="007A76A1"/>
    <w:rsid w:val="007B0082"/>
    <w:rsid w:val="007B0CC2"/>
    <w:rsid w:val="007B0CE7"/>
    <w:rsid w:val="007B1615"/>
    <w:rsid w:val="007B1B16"/>
    <w:rsid w:val="007B1E19"/>
    <w:rsid w:val="007B4791"/>
    <w:rsid w:val="007B7656"/>
    <w:rsid w:val="007B7FE5"/>
    <w:rsid w:val="007C02C2"/>
    <w:rsid w:val="007C0A37"/>
    <w:rsid w:val="007C20E8"/>
    <w:rsid w:val="007C4FFF"/>
    <w:rsid w:val="007C5B38"/>
    <w:rsid w:val="007C61D8"/>
    <w:rsid w:val="007C65F1"/>
    <w:rsid w:val="007C7D98"/>
    <w:rsid w:val="007D04E0"/>
    <w:rsid w:val="007D0962"/>
    <w:rsid w:val="007D1C1D"/>
    <w:rsid w:val="007D200C"/>
    <w:rsid w:val="007D22AE"/>
    <w:rsid w:val="007D2A9A"/>
    <w:rsid w:val="007D2C12"/>
    <w:rsid w:val="007D3ACC"/>
    <w:rsid w:val="007D43AA"/>
    <w:rsid w:val="007D4472"/>
    <w:rsid w:val="007D46B8"/>
    <w:rsid w:val="007D55EC"/>
    <w:rsid w:val="007D5664"/>
    <w:rsid w:val="007D592A"/>
    <w:rsid w:val="007D68AD"/>
    <w:rsid w:val="007D68D5"/>
    <w:rsid w:val="007E15FD"/>
    <w:rsid w:val="007E1DFA"/>
    <w:rsid w:val="007E29AA"/>
    <w:rsid w:val="007E2DBC"/>
    <w:rsid w:val="007E3CC8"/>
    <w:rsid w:val="007E444C"/>
    <w:rsid w:val="007E465A"/>
    <w:rsid w:val="007E54EF"/>
    <w:rsid w:val="007E59BE"/>
    <w:rsid w:val="007E67D7"/>
    <w:rsid w:val="007E69CD"/>
    <w:rsid w:val="007E6C52"/>
    <w:rsid w:val="007F047B"/>
    <w:rsid w:val="007F2387"/>
    <w:rsid w:val="007F2463"/>
    <w:rsid w:val="007F2893"/>
    <w:rsid w:val="007F3339"/>
    <w:rsid w:val="007F3A99"/>
    <w:rsid w:val="007F4295"/>
    <w:rsid w:val="007F46D0"/>
    <w:rsid w:val="007F47FF"/>
    <w:rsid w:val="007F4B8B"/>
    <w:rsid w:val="007F4D34"/>
    <w:rsid w:val="007F5F7C"/>
    <w:rsid w:val="007F774C"/>
    <w:rsid w:val="007F7F9E"/>
    <w:rsid w:val="008000D5"/>
    <w:rsid w:val="00800626"/>
    <w:rsid w:val="00800F90"/>
    <w:rsid w:val="008012F3"/>
    <w:rsid w:val="008016A7"/>
    <w:rsid w:val="008016B0"/>
    <w:rsid w:val="008029B9"/>
    <w:rsid w:val="0080394D"/>
    <w:rsid w:val="008056BB"/>
    <w:rsid w:val="00805DF3"/>
    <w:rsid w:val="00806399"/>
    <w:rsid w:val="0080684E"/>
    <w:rsid w:val="00806906"/>
    <w:rsid w:val="00806FB0"/>
    <w:rsid w:val="008079C6"/>
    <w:rsid w:val="00807BD8"/>
    <w:rsid w:val="008108BC"/>
    <w:rsid w:val="00811BDD"/>
    <w:rsid w:val="008124CE"/>
    <w:rsid w:val="00812D03"/>
    <w:rsid w:val="008140B4"/>
    <w:rsid w:val="008147BE"/>
    <w:rsid w:val="00814910"/>
    <w:rsid w:val="00814B33"/>
    <w:rsid w:val="00814E69"/>
    <w:rsid w:val="0081575C"/>
    <w:rsid w:val="0081575E"/>
    <w:rsid w:val="00815C41"/>
    <w:rsid w:val="00816825"/>
    <w:rsid w:val="00816BF1"/>
    <w:rsid w:val="00816F59"/>
    <w:rsid w:val="0082095C"/>
    <w:rsid w:val="0082134B"/>
    <w:rsid w:val="00824E06"/>
    <w:rsid w:val="008250DA"/>
    <w:rsid w:val="00825343"/>
    <w:rsid w:val="00825A19"/>
    <w:rsid w:val="00826459"/>
    <w:rsid w:val="00826E1D"/>
    <w:rsid w:val="00827AC4"/>
    <w:rsid w:val="00830B4F"/>
    <w:rsid w:val="0083213F"/>
    <w:rsid w:val="008323C6"/>
    <w:rsid w:val="00832748"/>
    <w:rsid w:val="00832C6F"/>
    <w:rsid w:val="0083324E"/>
    <w:rsid w:val="008340B6"/>
    <w:rsid w:val="0083431D"/>
    <w:rsid w:val="008349D4"/>
    <w:rsid w:val="00834ACD"/>
    <w:rsid w:val="00836DB9"/>
    <w:rsid w:val="00841B5E"/>
    <w:rsid w:val="00841FBB"/>
    <w:rsid w:val="00842790"/>
    <w:rsid w:val="00843063"/>
    <w:rsid w:val="008445FA"/>
    <w:rsid w:val="00844B32"/>
    <w:rsid w:val="00845082"/>
    <w:rsid w:val="00845633"/>
    <w:rsid w:val="00845700"/>
    <w:rsid w:val="00845C12"/>
    <w:rsid w:val="00847B75"/>
    <w:rsid w:val="008501BF"/>
    <w:rsid w:val="008509B8"/>
    <w:rsid w:val="00851CBE"/>
    <w:rsid w:val="0085361B"/>
    <w:rsid w:val="00854369"/>
    <w:rsid w:val="00854BF9"/>
    <w:rsid w:val="00856C75"/>
    <w:rsid w:val="008573EE"/>
    <w:rsid w:val="00857567"/>
    <w:rsid w:val="00857885"/>
    <w:rsid w:val="00857EDF"/>
    <w:rsid w:val="008607AA"/>
    <w:rsid w:val="00860B4F"/>
    <w:rsid w:val="00860BFF"/>
    <w:rsid w:val="00861F25"/>
    <w:rsid w:val="00864200"/>
    <w:rsid w:val="0086421F"/>
    <w:rsid w:val="00864FB2"/>
    <w:rsid w:val="00867A1B"/>
    <w:rsid w:val="00870093"/>
    <w:rsid w:val="008701E7"/>
    <w:rsid w:val="00871C81"/>
    <w:rsid w:val="00872BF7"/>
    <w:rsid w:val="0087378F"/>
    <w:rsid w:val="008741A0"/>
    <w:rsid w:val="00874F1D"/>
    <w:rsid w:val="00876333"/>
    <w:rsid w:val="008779A3"/>
    <w:rsid w:val="00880C47"/>
    <w:rsid w:val="00881182"/>
    <w:rsid w:val="00881A11"/>
    <w:rsid w:val="0088360B"/>
    <w:rsid w:val="0088397C"/>
    <w:rsid w:val="008844CF"/>
    <w:rsid w:val="0088491F"/>
    <w:rsid w:val="00884D0A"/>
    <w:rsid w:val="008852C1"/>
    <w:rsid w:val="008855B1"/>
    <w:rsid w:val="0088567A"/>
    <w:rsid w:val="00885DA5"/>
    <w:rsid w:val="00886426"/>
    <w:rsid w:val="0088662B"/>
    <w:rsid w:val="008866D0"/>
    <w:rsid w:val="008872E4"/>
    <w:rsid w:val="00890450"/>
    <w:rsid w:val="00891363"/>
    <w:rsid w:val="00891997"/>
    <w:rsid w:val="00892037"/>
    <w:rsid w:val="00893A34"/>
    <w:rsid w:val="00893BF2"/>
    <w:rsid w:val="00893D1A"/>
    <w:rsid w:val="00894E47"/>
    <w:rsid w:val="008952D7"/>
    <w:rsid w:val="00895527"/>
    <w:rsid w:val="00896270"/>
    <w:rsid w:val="00896B47"/>
    <w:rsid w:val="008A0861"/>
    <w:rsid w:val="008A107B"/>
    <w:rsid w:val="008A11F0"/>
    <w:rsid w:val="008A3635"/>
    <w:rsid w:val="008A3B73"/>
    <w:rsid w:val="008A4A25"/>
    <w:rsid w:val="008A5C57"/>
    <w:rsid w:val="008A6962"/>
    <w:rsid w:val="008A6EE8"/>
    <w:rsid w:val="008A7A5F"/>
    <w:rsid w:val="008B1A5E"/>
    <w:rsid w:val="008B1DD2"/>
    <w:rsid w:val="008B27B4"/>
    <w:rsid w:val="008B2B6E"/>
    <w:rsid w:val="008B2F3C"/>
    <w:rsid w:val="008B3E20"/>
    <w:rsid w:val="008B5B27"/>
    <w:rsid w:val="008B70BD"/>
    <w:rsid w:val="008C002B"/>
    <w:rsid w:val="008C0248"/>
    <w:rsid w:val="008C1BBB"/>
    <w:rsid w:val="008C4A06"/>
    <w:rsid w:val="008C52DD"/>
    <w:rsid w:val="008C67D4"/>
    <w:rsid w:val="008C683C"/>
    <w:rsid w:val="008C6B6A"/>
    <w:rsid w:val="008C6CF7"/>
    <w:rsid w:val="008C70C2"/>
    <w:rsid w:val="008D05EA"/>
    <w:rsid w:val="008D072A"/>
    <w:rsid w:val="008D08CC"/>
    <w:rsid w:val="008D2563"/>
    <w:rsid w:val="008D35A5"/>
    <w:rsid w:val="008D35B9"/>
    <w:rsid w:val="008D4C99"/>
    <w:rsid w:val="008D5121"/>
    <w:rsid w:val="008D549C"/>
    <w:rsid w:val="008D6C24"/>
    <w:rsid w:val="008D7785"/>
    <w:rsid w:val="008D7877"/>
    <w:rsid w:val="008D7BB0"/>
    <w:rsid w:val="008E1093"/>
    <w:rsid w:val="008E248B"/>
    <w:rsid w:val="008E2BC7"/>
    <w:rsid w:val="008E31F5"/>
    <w:rsid w:val="008E412E"/>
    <w:rsid w:val="008E43D1"/>
    <w:rsid w:val="008E556C"/>
    <w:rsid w:val="008E61B7"/>
    <w:rsid w:val="008E63D4"/>
    <w:rsid w:val="008E74B8"/>
    <w:rsid w:val="008E7BD2"/>
    <w:rsid w:val="008E7FD8"/>
    <w:rsid w:val="008F034C"/>
    <w:rsid w:val="008F04C9"/>
    <w:rsid w:val="008F1083"/>
    <w:rsid w:val="008F1D4D"/>
    <w:rsid w:val="008F2A0F"/>
    <w:rsid w:val="008F34BD"/>
    <w:rsid w:val="008F3D7A"/>
    <w:rsid w:val="008F46B1"/>
    <w:rsid w:val="008F47F5"/>
    <w:rsid w:val="008F697D"/>
    <w:rsid w:val="008F6AF8"/>
    <w:rsid w:val="008F6FEA"/>
    <w:rsid w:val="008F7FC8"/>
    <w:rsid w:val="00900078"/>
    <w:rsid w:val="009006DB"/>
    <w:rsid w:val="00901156"/>
    <w:rsid w:val="009027B5"/>
    <w:rsid w:val="009028FE"/>
    <w:rsid w:val="00902D41"/>
    <w:rsid w:val="00903941"/>
    <w:rsid w:val="00903FAB"/>
    <w:rsid w:val="00904022"/>
    <w:rsid w:val="009042D6"/>
    <w:rsid w:val="0090454D"/>
    <w:rsid w:val="00904A47"/>
    <w:rsid w:val="00906513"/>
    <w:rsid w:val="0090654B"/>
    <w:rsid w:val="0090697F"/>
    <w:rsid w:val="00910846"/>
    <w:rsid w:val="009108E6"/>
    <w:rsid w:val="0091096A"/>
    <w:rsid w:val="009111D3"/>
    <w:rsid w:val="009111FF"/>
    <w:rsid w:val="009112C4"/>
    <w:rsid w:val="0091189A"/>
    <w:rsid w:val="00911CF9"/>
    <w:rsid w:val="0091279F"/>
    <w:rsid w:val="0091299A"/>
    <w:rsid w:val="00913D0D"/>
    <w:rsid w:val="00913E18"/>
    <w:rsid w:val="0091485E"/>
    <w:rsid w:val="00914AA2"/>
    <w:rsid w:val="009151B9"/>
    <w:rsid w:val="00915F57"/>
    <w:rsid w:val="00916B25"/>
    <w:rsid w:val="00917011"/>
    <w:rsid w:val="00920122"/>
    <w:rsid w:val="0092082F"/>
    <w:rsid w:val="00921368"/>
    <w:rsid w:val="00922EAE"/>
    <w:rsid w:val="00922F27"/>
    <w:rsid w:val="00924536"/>
    <w:rsid w:val="00924B09"/>
    <w:rsid w:val="0092505C"/>
    <w:rsid w:val="00925BEA"/>
    <w:rsid w:val="00925C09"/>
    <w:rsid w:val="0092634F"/>
    <w:rsid w:val="009271E9"/>
    <w:rsid w:val="00927B34"/>
    <w:rsid w:val="00927F98"/>
    <w:rsid w:val="00931FDA"/>
    <w:rsid w:val="00932617"/>
    <w:rsid w:val="009334EC"/>
    <w:rsid w:val="00933AAD"/>
    <w:rsid w:val="00933B26"/>
    <w:rsid w:val="00933E2B"/>
    <w:rsid w:val="009344A8"/>
    <w:rsid w:val="0093453C"/>
    <w:rsid w:val="0093625B"/>
    <w:rsid w:val="00937141"/>
    <w:rsid w:val="00937978"/>
    <w:rsid w:val="00937C20"/>
    <w:rsid w:val="00940EBA"/>
    <w:rsid w:val="009410D5"/>
    <w:rsid w:val="0094152C"/>
    <w:rsid w:val="00943278"/>
    <w:rsid w:val="00943ABF"/>
    <w:rsid w:val="00943B1C"/>
    <w:rsid w:val="00943F44"/>
    <w:rsid w:val="00944104"/>
    <w:rsid w:val="009442A6"/>
    <w:rsid w:val="00944499"/>
    <w:rsid w:val="00945B22"/>
    <w:rsid w:val="0094647F"/>
    <w:rsid w:val="00946BFC"/>
    <w:rsid w:val="0094722A"/>
    <w:rsid w:val="00947F5F"/>
    <w:rsid w:val="00951210"/>
    <w:rsid w:val="0095139B"/>
    <w:rsid w:val="0095156C"/>
    <w:rsid w:val="009531FB"/>
    <w:rsid w:val="00953A5A"/>
    <w:rsid w:val="009540F6"/>
    <w:rsid w:val="009549EE"/>
    <w:rsid w:val="00955365"/>
    <w:rsid w:val="009556DF"/>
    <w:rsid w:val="00955BFF"/>
    <w:rsid w:val="00957842"/>
    <w:rsid w:val="00957FB4"/>
    <w:rsid w:val="00960464"/>
    <w:rsid w:val="00960EF8"/>
    <w:rsid w:val="00961C66"/>
    <w:rsid w:val="00962326"/>
    <w:rsid w:val="00962AA1"/>
    <w:rsid w:val="009633C9"/>
    <w:rsid w:val="009635F7"/>
    <w:rsid w:val="0096360D"/>
    <w:rsid w:val="00963C5C"/>
    <w:rsid w:val="00963FFB"/>
    <w:rsid w:val="00964BF8"/>
    <w:rsid w:val="00965C4F"/>
    <w:rsid w:val="009661D6"/>
    <w:rsid w:val="00966BDA"/>
    <w:rsid w:val="00966BDB"/>
    <w:rsid w:val="00967133"/>
    <w:rsid w:val="009674FF"/>
    <w:rsid w:val="00970B6E"/>
    <w:rsid w:val="00971438"/>
    <w:rsid w:val="00971A62"/>
    <w:rsid w:val="00972A0F"/>
    <w:rsid w:val="009737C2"/>
    <w:rsid w:val="009740F1"/>
    <w:rsid w:val="0097477A"/>
    <w:rsid w:val="00974830"/>
    <w:rsid w:val="009759C4"/>
    <w:rsid w:val="009762B5"/>
    <w:rsid w:val="0097712A"/>
    <w:rsid w:val="0098019A"/>
    <w:rsid w:val="00980563"/>
    <w:rsid w:val="00980A58"/>
    <w:rsid w:val="00981879"/>
    <w:rsid w:val="00982044"/>
    <w:rsid w:val="00982E3F"/>
    <w:rsid w:val="0098419D"/>
    <w:rsid w:val="00984472"/>
    <w:rsid w:val="00985094"/>
    <w:rsid w:val="00985F25"/>
    <w:rsid w:val="00986416"/>
    <w:rsid w:val="00986538"/>
    <w:rsid w:val="009871DF"/>
    <w:rsid w:val="00987923"/>
    <w:rsid w:val="00987CD3"/>
    <w:rsid w:val="0099053D"/>
    <w:rsid w:val="0099068C"/>
    <w:rsid w:val="00992690"/>
    <w:rsid w:val="00992843"/>
    <w:rsid w:val="009939D3"/>
    <w:rsid w:val="0099436A"/>
    <w:rsid w:val="00994589"/>
    <w:rsid w:val="00995AAF"/>
    <w:rsid w:val="009970A9"/>
    <w:rsid w:val="009971DF"/>
    <w:rsid w:val="0099724E"/>
    <w:rsid w:val="00997501"/>
    <w:rsid w:val="00997550"/>
    <w:rsid w:val="009A0173"/>
    <w:rsid w:val="009A0984"/>
    <w:rsid w:val="009A19A4"/>
    <w:rsid w:val="009A1CA9"/>
    <w:rsid w:val="009A23C1"/>
    <w:rsid w:val="009A2851"/>
    <w:rsid w:val="009A3D32"/>
    <w:rsid w:val="009A408C"/>
    <w:rsid w:val="009A4F2C"/>
    <w:rsid w:val="009A5003"/>
    <w:rsid w:val="009A56D7"/>
    <w:rsid w:val="009A59B5"/>
    <w:rsid w:val="009A6386"/>
    <w:rsid w:val="009A661C"/>
    <w:rsid w:val="009B043B"/>
    <w:rsid w:val="009B0DE6"/>
    <w:rsid w:val="009B1235"/>
    <w:rsid w:val="009B2C40"/>
    <w:rsid w:val="009B2F4F"/>
    <w:rsid w:val="009B3149"/>
    <w:rsid w:val="009B3B5B"/>
    <w:rsid w:val="009B422B"/>
    <w:rsid w:val="009B4AFD"/>
    <w:rsid w:val="009B4C9D"/>
    <w:rsid w:val="009B4DAF"/>
    <w:rsid w:val="009B5FF7"/>
    <w:rsid w:val="009B66AE"/>
    <w:rsid w:val="009B69F2"/>
    <w:rsid w:val="009B6BEB"/>
    <w:rsid w:val="009B7D36"/>
    <w:rsid w:val="009C0EF9"/>
    <w:rsid w:val="009C1528"/>
    <w:rsid w:val="009C2FD4"/>
    <w:rsid w:val="009C3175"/>
    <w:rsid w:val="009C3190"/>
    <w:rsid w:val="009C35D4"/>
    <w:rsid w:val="009C36B8"/>
    <w:rsid w:val="009C388C"/>
    <w:rsid w:val="009C670F"/>
    <w:rsid w:val="009C6B54"/>
    <w:rsid w:val="009C7C80"/>
    <w:rsid w:val="009C7DBA"/>
    <w:rsid w:val="009D003B"/>
    <w:rsid w:val="009D0FD1"/>
    <w:rsid w:val="009D0FDA"/>
    <w:rsid w:val="009D43EA"/>
    <w:rsid w:val="009D45F7"/>
    <w:rsid w:val="009D50A8"/>
    <w:rsid w:val="009D5523"/>
    <w:rsid w:val="009D5F44"/>
    <w:rsid w:val="009D6493"/>
    <w:rsid w:val="009D6C53"/>
    <w:rsid w:val="009D6CD0"/>
    <w:rsid w:val="009D7760"/>
    <w:rsid w:val="009E078E"/>
    <w:rsid w:val="009E0B69"/>
    <w:rsid w:val="009E0D5F"/>
    <w:rsid w:val="009E33E9"/>
    <w:rsid w:val="009E4463"/>
    <w:rsid w:val="009E4657"/>
    <w:rsid w:val="009E4A17"/>
    <w:rsid w:val="009E526F"/>
    <w:rsid w:val="009E54B3"/>
    <w:rsid w:val="009E6243"/>
    <w:rsid w:val="009E6291"/>
    <w:rsid w:val="009E678B"/>
    <w:rsid w:val="009E690C"/>
    <w:rsid w:val="009E6B8E"/>
    <w:rsid w:val="009E6D07"/>
    <w:rsid w:val="009E6D31"/>
    <w:rsid w:val="009E7654"/>
    <w:rsid w:val="009E7CC2"/>
    <w:rsid w:val="009E7F6E"/>
    <w:rsid w:val="009F0D20"/>
    <w:rsid w:val="009F100D"/>
    <w:rsid w:val="009F1918"/>
    <w:rsid w:val="009F1E65"/>
    <w:rsid w:val="009F24B7"/>
    <w:rsid w:val="009F269C"/>
    <w:rsid w:val="009F2868"/>
    <w:rsid w:val="009F29F8"/>
    <w:rsid w:val="009F3792"/>
    <w:rsid w:val="009F54C9"/>
    <w:rsid w:val="009F5662"/>
    <w:rsid w:val="009F5E78"/>
    <w:rsid w:val="009F6DCD"/>
    <w:rsid w:val="00A00960"/>
    <w:rsid w:val="00A00FB5"/>
    <w:rsid w:val="00A010E5"/>
    <w:rsid w:val="00A01379"/>
    <w:rsid w:val="00A01732"/>
    <w:rsid w:val="00A01E1E"/>
    <w:rsid w:val="00A0200B"/>
    <w:rsid w:val="00A02239"/>
    <w:rsid w:val="00A03311"/>
    <w:rsid w:val="00A05138"/>
    <w:rsid w:val="00A0565B"/>
    <w:rsid w:val="00A056D7"/>
    <w:rsid w:val="00A06F80"/>
    <w:rsid w:val="00A06FB8"/>
    <w:rsid w:val="00A074D8"/>
    <w:rsid w:val="00A10211"/>
    <w:rsid w:val="00A10BFA"/>
    <w:rsid w:val="00A11EB2"/>
    <w:rsid w:val="00A120EE"/>
    <w:rsid w:val="00A141EE"/>
    <w:rsid w:val="00A148D5"/>
    <w:rsid w:val="00A14FE3"/>
    <w:rsid w:val="00A15629"/>
    <w:rsid w:val="00A15786"/>
    <w:rsid w:val="00A15970"/>
    <w:rsid w:val="00A159DA"/>
    <w:rsid w:val="00A179D1"/>
    <w:rsid w:val="00A17E47"/>
    <w:rsid w:val="00A20A32"/>
    <w:rsid w:val="00A20F68"/>
    <w:rsid w:val="00A212BC"/>
    <w:rsid w:val="00A2141D"/>
    <w:rsid w:val="00A21A2A"/>
    <w:rsid w:val="00A22697"/>
    <w:rsid w:val="00A2365E"/>
    <w:rsid w:val="00A239AA"/>
    <w:rsid w:val="00A24341"/>
    <w:rsid w:val="00A24805"/>
    <w:rsid w:val="00A24E5F"/>
    <w:rsid w:val="00A259DB"/>
    <w:rsid w:val="00A2609F"/>
    <w:rsid w:val="00A26AD4"/>
    <w:rsid w:val="00A26E46"/>
    <w:rsid w:val="00A30108"/>
    <w:rsid w:val="00A319CB"/>
    <w:rsid w:val="00A3207A"/>
    <w:rsid w:val="00A3235A"/>
    <w:rsid w:val="00A3248E"/>
    <w:rsid w:val="00A32628"/>
    <w:rsid w:val="00A32CDB"/>
    <w:rsid w:val="00A33528"/>
    <w:rsid w:val="00A33C98"/>
    <w:rsid w:val="00A34131"/>
    <w:rsid w:val="00A34F8C"/>
    <w:rsid w:val="00A352BF"/>
    <w:rsid w:val="00A3543B"/>
    <w:rsid w:val="00A3593D"/>
    <w:rsid w:val="00A36E7A"/>
    <w:rsid w:val="00A3706E"/>
    <w:rsid w:val="00A406D4"/>
    <w:rsid w:val="00A4076A"/>
    <w:rsid w:val="00A40910"/>
    <w:rsid w:val="00A416E6"/>
    <w:rsid w:val="00A41E63"/>
    <w:rsid w:val="00A42686"/>
    <w:rsid w:val="00A42A67"/>
    <w:rsid w:val="00A4308F"/>
    <w:rsid w:val="00A43827"/>
    <w:rsid w:val="00A442B9"/>
    <w:rsid w:val="00A45E60"/>
    <w:rsid w:val="00A478EE"/>
    <w:rsid w:val="00A502CA"/>
    <w:rsid w:val="00A502D4"/>
    <w:rsid w:val="00A50FE4"/>
    <w:rsid w:val="00A518A9"/>
    <w:rsid w:val="00A51CA5"/>
    <w:rsid w:val="00A528D4"/>
    <w:rsid w:val="00A52E0A"/>
    <w:rsid w:val="00A53FD0"/>
    <w:rsid w:val="00A543AB"/>
    <w:rsid w:val="00A554D6"/>
    <w:rsid w:val="00A555AC"/>
    <w:rsid w:val="00A558CF"/>
    <w:rsid w:val="00A55D67"/>
    <w:rsid w:val="00A55F36"/>
    <w:rsid w:val="00A560DD"/>
    <w:rsid w:val="00A56456"/>
    <w:rsid w:val="00A56C89"/>
    <w:rsid w:val="00A60814"/>
    <w:rsid w:val="00A615F9"/>
    <w:rsid w:val="00A62FF2"/>
    <w:rsid w:val="00A63190"/>
    <w:rsid w:val="00A63665"/>
    <w:rsid w:val="00A64483"/>
    <w:rsid w:val="00A646DD"/>
    <w:rsid w:val="00A64C35"/>
    <w:rsid w:val="00A6598F"/>
    <w:rsid w:val="00A65DBC"/>
    <w:rsid w:val="00A67052"/>
    <w:rsid w:val="00A708C8"/>
    <w:rsid w:val="00A719DA"/>
    <w:rsid w:val="00A71E4E"/>
    <w:rsid w:val="00A735CA"/>
    <w:rsid w:val="00A73F8C"/>
    <w:rsid w:val="00A7454D"/>
    <w:rsid w:val="00A76312"/>
    <w:rsid w:val="00A76A56"/>
    <w:rsid w:val="00A77921"/>
    <w:rsid w:val="00A80D88"/>
    <w:rsid w:val="00A837B4"/>
    <w:rsid w:val="00A83F79"/>
    <w:rsid w:val="00A84204"/>
    <w:rsid w:val="00A84611"/>
    <w:rsid w:val="00A85B8C"/>
    <w:rsid w:val="00A866E8"/>
    <w:rsid w:val="00A86D2B"/>
    <w:rsid w:val="00A87FB4"/>
    <w:rsid w:val="00A90485"/>
    <w:rsid w:val="00A90C2C"/>
    <w:rsid w:val="00A90DEE"/>
    <w:rsid w:val="00A913EC"/>
    <w:rsid w:val="00A91D72"/>
    <w:rsid w:val="00A91EB7"/>
    <w:rsid w:val="00A92600"/>
    <w:rsid w:val="00A92AEF"/>
    <w:rsid w:val="00A93EF7"/>
    <w:rsid w:val="00A946FA"/>
    <w:rsid w:val="00A9477F"/>
    <w:rsid w:val="00A94D19"/>
    <w:rsid w:val="00A9544C"/>
    <w:rsid w:val="00A96655"/>
    <w:rsid w:val="00A9676F"/>
    <w:rsid w:val="00A9747F"/>
    <w:rsid w:val="00A97777"/>
    <w:rsid w:val="00A9794C"/>
    <w:rsid w:val="00AA29BE"/>
    <w:rsid w:val="00AA2BFE"/>
    <w:rsid w:val="00AA2D22"/>
    <w:rsid w:val="00AA3A41"/>
    <w:rsid w:val="00AA3A82"/>
    <w:rsid w:val="00AA49DB"/>
    <w:rsid w:val="00AA4A42"/>
    <w:rsid w:val="00AA4ED2"/>
    <w:rsid w:val="00AA5399"/>
    <w:rsid w:val="00AA5EBC"/>
    <w:rsid w:val="00AA6306"/>
    <w:rsid w:val="00AA692E"/>
    <w:rsid w:val="00AA7146"/>
    <w:rsid w:val="00AB2344"/>
    <w:rsid w:val="00AB26B6"/>
    <w:rsid w:val="00AB37C8"/>
    <w:rsid w:val="00AB5132"/>
    <w:rsid w:val="00AB5DF7"/>
    <w:rsid w:val="00AB602F"/>
    <w:rsid w:val="00AB777A"/>
    <w:rsid w:val="00AB784E"/>
    <w:rsid w:val="00AB79CC"/>
    <w:rsid w:val="00AC0617"/>
    <w:rsid w:val="00AC1623"/>
    <w:rsid w:val="00AC20C1"/>
    <w:rsid w:val="00AC27E3"/>
    <w:rsid w:val="00AC53C1"/>
    <w:rsid w:val="00AC5B59"/>
    <w:rsid w:val="00AD2177"/>
    <w:rsid w:val="00AD2987"/>
    <w:rsid w:val="00AD350D"/>
    <w:rsid w:val="00AD440A"/>
    <w:rsid w:val="00AD684A"/>
    <w:rsid w:val="00AD743E"/>
    <w:rsid w:val="00AE13F0"/>
    <w:rsid w:val="00AE1703"/>
    <w:rsid w:val="00AE26D8"/>
    <w:rsid w:val="00AE2949"/>
    <w:rsid w:val="00AE2E10"/>
    <w:rsid w:val="00AE4911"/>
    <w:rsid w:val="00AE4EDA"/>
    <w:rsid w:val="00AE57C7"/>
    <w:rsid w:val="00AE5DC2"/>
    <w:rsid w:val="00AE7A00"/>
    <w:rsid w:val="00AE7C17"/>
    <w:rsid w:val="00AF06CD"/>
    <w:rsid w:val="00AF1AE8"/>
    <w:rsid w:val="00AF1EA9"/>
    <w:rsid w:val="00AF2235"/>
    <w:rsid w:val="00AF2BFB"/>
    <w:rsid w:val="00AF2DAE"/>
    <w:rsid w:val="00AF2DDD"/>
    <w:rsid w:val="00AF2E1C"/>
    <w:rsid w:val="00AF40AB"/>
    <w:rsid w:val="00AF4DD0"/>
    <w:rsid w:val="00AF4E27"/>
    <w:rsid w:val="00AF54CD"/>
    <w:rsid w:val="00AF5FB4"/>
    <w:rsid w:val="00AF69A8"/>
    <w:rsid w:val="00AF7763"/>
    <w:rsid w:val="00B0014E"/>
    <w:rsid w:val="00B00D0B"/>
    <w:rsid w:val="00B02EEC"/>
    <w:rsid w:val="00B0334E"/>
    <w:rsid w:val="00B03847"/>
    <w:rsid w:val="00B04525"/>
    <w:rsid w:val="00B045A5"/>
    <w:rsid w:val="00B053F4"/>
    <w:rsid w:val="00B05BB3"/>
    <w:rsid w:val="00B06529"/>
    <w:rsid w:val="00B0754D"/>
    <w:rsid w:val="00B103BB"/>
    <w:rsid w:val="00B10DAE"/>
    <w:rsid w:val="00B11323"/>
    <w:rsid w:val="00B113CB"/>
    <w:rsid w:val="00B1155C"/>
    <w:rsid w:val="00B1198C"/>
    <w:rsid w:val="00B11F79"/>
    <w:rsid w:val="00B13169"/>
    <w:rsid w:val="00B13245"/>
    <w:rsid w:val="00B134FF"/>
    <w:rsid w:val="00B13B5B"/>
    <w:rsid w:val="00B13D3A"/>
    <w:rsid w:val="00B14580"/>
    <w:rsid w:val="00B157D6"/>
    <w:rsid w:val="00B15802"/>
    <w:rsid w:val="00B15A6E"/>
    <w:rsid w:val="00B203A2"/>
    <w:rsid w:val="00B20786"/>
    <w:rsid w:val="00B20E06"/>
    <w:rsid w:val="00B22488"/>
    <w:rsid w:val="00B224E1"/>
    <w:rsid w:val="00B22DAA"/>
    <w:rsid w:val="00B23058"/>
    <w:rsid w:val="00B23B22"/>
    <w:rsid w:val="00B24887"/>
    <w:rsid w:val="00B250C5"/>
    <w:rsid w:val="00B2558F"/>
    <w:rsid w:val="00B25EA6"/>
    <w:rsid w:val="00B26752"/>
    <w:rsid w:val="00B2683B"/>
    <w:rsid w:val="00B26A71"/>
    <w:rsid w:val="00B26A96"/>
    <w:rsid w:val="00B26F0B"/>
    <w:rsid w:val="00B26F2F"/>
    <w:rsid w:val="00B27125"/>
    <w:rsid w:val="00B277AD"/>
    <w:rsid w:val="00B31AAA"/>
    <w:rsid w:val="00B32DD7"/>
    <w:rsid w:val="00B33962"/>
    <w:rsid w:val="00B35A7D"/>
    <w:rsid w:val="00B3669C"/>
    <w:rsid w:val="00B36A16"/>
    <w:rsid w:val="00B36C37"/>
    <w:rsid w:val="00B37199"/>
    <w:rsid w:val="00B37AC4"/>
    <w:rsid w:val="00B37B9A"/>
    <w:rsid w:val="00B37CEA"/>
    <w:rsid w:val="00B40205"/>
    <w:rsid w:val="00B4046A"/>
    <w:rsid w:val="00B40B0B"/>
    <w:rsid w:val="00B414A6"/>
    <w:rsid w:val="00B4218C"/>
    <w:rsid w:val="00B43FC8"/>
    <w:rsid w:val="00B4435C"/>
    <w:rsid w:val="00B44A28"/>
    <w:rsid w:val="00B50A2C"/>
    <w:rsid w:val="00B50EE3"/>
    <w:rsid w:val="00B51117"/>
    <w:rsid w:val="00B51912"/>
    <w:rsid w:val="00B51AF5"/>
    <w:rsid w:val="00B523EE"/>
    <w:rsid w:val="00B547CF"/>
    <w:rsid w:val="00B55007"/>
    <w:rsid w:val="00B55057"/>
    <w:rsid w:val="00B56175"/>
    <w:rsid w:val="00B60574"/>
    <w:rsid w:val="00B64F13"/>
    <w:rsid w:val="00B653DD"/>
    <w:rsid w:val="00B665B7"/>
    <w:rsid w:val="00B67C4D"/>
    <w:rsid w:val="00B700AF"/>
    <w:rsid w:val="00B71CB9"/>
    <w:rsid w:val="00B75872"/>
    <w:rsid w:val="00B75AEF"/>
    <w:rsid w:val="00B76AF0"/>
    <w:rsid w:val="00B7722F"/>
    <w:rsid w:val="00B77A44"/>
    <w:rsid w:val="00B813F0"/>
    <w:rsid w:val="00B823C8"/>
    <w:rsid w:val="00B831E5"/>
    <w:rsid w:val="00B838D1"/>
    <w:rsid w:val="00B83C1E"/>
    <w:rsid w:val="00B83F52"/>
    <w:rsid w:val="00B8407C"/>
    <w:rsid w:val="00B859BD"/>
    <w:rsid w:val="00B85EB9"/>
    <w:rsid w:val="00B9117A"/>
    <w:rsid w:val="00B91753"/>
    <w:rsid w:val="00B91D9D"/>
    <w:rsid w:val="00B922CC"/>
    <w:rsid w:val="00B92D90"/>
    <w:rsid w:val="00B93DFB"/>
    <w:rsid w:val="00B95A19"/>
    <w:rsid w:val="00B96172"/>
    <w:rsid w:val="00B97258"/>
    <w:rsid w:val="00BA0A60"/>
    <w:rsid w:val="00BA10AF"/>
    <w:rsid w:val="00BA113C"/>
    <w:rsid w:val="00BA11AC"/>
    <w:rsid w:val="00BA1A01"/>
    <w:rsid w:val="00BA1A45"/>
    <w:rsid w:val="00BA1F61"/>
    <w:rsid w:val="00BA2254"/>
    <w:rsid w:val="00BA27AC"/>
    <w:rsid w:val="00BA4B80"/>
    <w:rsid w:val="00BA5402"/>
    <w:rsid w:val="00BA6E87"/>
    <w:rsid w:val="00BA70DF"/>
    <w:rsid w:val="00BA7222"/>
    <w:rsid w:val="00BA7580"/>
    <w:rsid w:val="00BB084F"/>
    <w:rsid w:val="00BB1D1C"/>
    <w:rsid w:val="00BB29CA"/>
    <w:rsid w:val="00BB30DA"/>
    <w:rsid w:val="00BB33BE"/>
    <w:rsid w:val="00BB38CF"/>
    <w:rsid w:val="00BB447D"/>
    <w:rsid w:val="00BB4B76"/>
    <w:rsid w:val="00BB50A0"/>
    <w:rsid w:val="00BB5841"/>
    <w:rsid w:val="00BB5D26"/>
    <w:rsid w:val="00BB64F4"/>
    <w:rsid w:val="00BB694F"/>
    <w:rsid w:val="00BB7589"/>
    <w:rsid w:val="00BB7895"/>
    <w:rsid w:val="00BC0347"/>
    <w:rsid w:val="00BC2A77"/>
    <w:rsid w:val="00BC4356"/>
    <w:rsid w:val="00BC5059"/>
    <w:rsid w:val="00BC610E"/>
    <w:rsid w:val="00BC702C"/>
    <w:rsid w:val="00BD06B5"/>
    <w:rsid w:val="00BD1C8C"/>
    <w:rsid w:val="00BD1DFE"/>
    <w:rsid w:val="00BD3474"/>
    <w:rsid w:val="00BD3A26"/>
    <w:rsid w:val="00BD5101"/>
    <w:rsid w:val="00BD5998"/>
    <w:rsid w:val="00BD5BFA"/>
    <w:rsid w:val="00BD5F7F"/>
    <w:rsid w:val="00BD63AB"/>
    <w:rsid w:val="00BD7914"/>
    <w:rsid w:val="00BD7C9B"/>
    <w:rsid w:val="00BD7D08"/>
    <w:rsid w:val="00BE2060"/>
    <w:rsid w:val="00BE26E2"/>
    <w:rsid w:val="00BE5278"/>
    <w:rsid w:val="00BE527F"/>
    <w:rsid w:val="00BE5D09"/>
    <w:rsid w:val="00BE5DD4"/>
    <w:rsid w:val="00BE6A2D"/>
    <w:rsid w:val="00BE6B50"/>
    <w:rsid w:val="00BE75E1"/>
    <w:rsid w:val="00BE7C4D"/>
    <w:rsid w:val="00BF0DA9"/>
    <w:rsid w:val="00BF0FB9"/>
    <w:rsid w:val="00BF16F5"/>
    <w:rsid w:val="00BF3378"/>
    <w:rsid w:val="00BF45DD"/>
    <w:rsid w:val="00BF4D62"/>
    <w:rsid w:val="00BF5AA8"/>
    <w:rsid w:val="00C01550"/>
    <w:rsid w:val="00C016EE"/>
    <w:rsid w:val="00C026AC"/>
    <w:rsid w:val="00C02CAD"/>
    <w:rsid w:val="00C05AA3"/>
    <w:rsid w:val="00C064AF"/>
    <w:rsid w:val="00C06F33"/>
    <w:rsid w:val="00C070C9"/>
    <w:rsid w:val="00C072AA"/>
    <w:rsid w:val="00C07700"/>
    <w:rsid w:val="00C077C1"/>
    <w:rsid w:val="00C07AAE"/>
    <w:rsid w:val="00C10E73"/>
    <w:rsid w:val="00C1189A"/>
    <w:rsid w:val="00C12D0B"/>
    <w:rsid w:val="00C13B6C"/>
    <w:rsid w:val="00C14521"/>
    <w:rsid w:val="00C14DEE"/>
    <w:rsid w:val="00C154AF"/>
    <w:rsid w:val="00C1597F"/>
    <w:rsid w:val="00C16093"/>
    <w:rsid w:val="00C1655D"/>
    <w:rsid w:val="00C1761E"/>
    <w:rsid w:val="00C20328"/>
    <w:rsid w:val="00C20771"/>
    <w:rsid w:val="00C20E2A"/>
    <w:rsid w:val="00C227BD"/>
    <w:rsid w:val="00C22AA6"/>
    <w:rsid w:val="00C23139"/>
    <w:rsid w:val="00C23228"/>
    <w:rsid w:val="00C232B1"/>
    <w:rsid w:val="00C247A7"/>
    <w:rsid w:val="00C250FD"/>
    <w:rsid w:val="00C25186"/>
    <w:rsid w:val="00C2572A"/>
    <w:rsid w:val="00C26B90"/>
    <w:rsid w:val="00C26BB4"/>
    <w:rsid w:val="00C26DDA"/>
    <w:rsid w:val="00C278B3"/>
    <w:rsid w:val="00C30696"/>
    <w:rsid w:val="00C309FD"/>
    <w:rsid w:val="00C31CC9"/>
    <w:rsid w:val="00C33205"/>
    <w:rsid w:val="00C35FCF"/>
    <w:rsid w:val="00C36A37"/>
    <w:rsid w:val="00C36ECD"/>
    <w:rsid w:val="00C377A5"/>
    <w:rsid w:val="00C402C4"/>
    <w:rsid w:val="00C4169D"/>
    <w:rsid w:val="00C43E05"/>
    <w:rsid w:val="00C4456E"/>
    <w:rsid w:val="00C44836"/>
    <w:rsid w:val="00C44B67"/>
    <w:rsid w:val="00C45AFA"/>
    <w:rsid w:val="00C45CDB"/>
    <w:rsid w:val="00C46029"/>
    <w:rsid w:val="00C460E8"/>
    <w:rsid w:val="00C46A21"/>
    <w:rsid w:val="00C4744C"/>
    <w:rsid w:val="00C513D5"/>
    <w:rsid w:val="00C51D78"/>
    <w:rsid w:val="00C52514"/>
    <w:rsid w:val="00C528C1"/>
    <w:rsid w:val="00C52E31"/>
    <w:rsid w:val="00C52F97"/>
    <w:rsid w:val="00C5396D"/>
    <w:rsid w:val="00C53AE3"/>
    <w:rsid w:val="00C53CB2"/>
    <w:rsid w:val="00C54000"/>
    <w:rsid w:val="00C54DEE"/>
    <w:rsid w:val="00C55565"/>
    <w:rsid w:val="00C5560A"/>
    <w:rsid w:val="00C55AD0"/>
    <w:rsid w:val="00C55E0A"/>
    <w:rsid w:val="00C55ED6"/>
    <w:rsid w:val="00C56407"/>
    <w:rsid w:val="00C5678B"/>
    <w:rsid w:val="00C57457"/>
    <w:rsid w:val="00C57D5B"/>
    <w:rsid w:val="00C61082"/>
    <w:rsid w:val="00C612E8"/>
    <w:rsid w:val="00C62ED0"/>
    <w:rsid w:val="00C63169"/>
    <w:rsid w:val="00C6353C"/>
    <w:rsid w:val="00C63F4F"/>
    <w:rsid w:val="00C65556"/>
    <w:rsid w:val="00C667D5"/>
    <w:rsid w:val="00C668FA"/>
    <w:rsid w:val="00C67F84"/>
    <w:rsid w:val="00C70393"/>
    <w:rsid w:val="00C704E9"/>
    <w:rsid w:val="00C707D1"/>
    <w:rsid w:val="00C70C6E"/>
    <w:rsid w:val="00C70CB8"/>
    <w:rsid w:val="00C70E1A"/>
    <w:rsid w:val="00C710CC"/>
    <w:rsid w:val="00C713F7"/>
    <w:rsid w:val="00C71EF2"/>
    <w:rsid w:val="00C72DFC"/>
    <w:rsid w:val="00C7315B"/>
    <w:rsid w:val="00C731BA"/>
    <w:rsid w:val="00C747F4"/>
    <w:rsid w:val="00C75FA3"/>
    <w:rsid w:val="00C7757F"/>
    <w:rsid w:val="00C80B4F"/>
    <w:rsid w:val="00C822B0"/>
    <w:rsid w:val="00C832DF"/>
    <w:rsid w:val="00C833C5"/>
    <w:rsid w:val="00C84277"/>
    <w:rsid w:val="00C848C6"/>
    <w:rsid w:val="00C8540F"/>
    <w:rsid w:val="00C8585F"/>
    <w:rsid w:val="00C86BFF"/>
    <w:rsid w:val="00C86CFB"/>
    <w:rsid w:val="00C86FFF"/>
    <w:rsid w:val="00C87478"/>
    <w:rsid w:val="00C87B30"/>
    <w:rsid w:val="00C9048B"/>
    <w:rsid w:val="00C91AB4"/>
    <w:rsid w:val="00C924BA"/>
    <w:rsid w:val="00C92F7B"/>
    <w:rsid w:val="00C93040"/>
    <w:rsid w:val="00C934C8"/>
    <w:rsid w:val="00C93577"/>
    <w:rsid w:val="00C935AD"/>
    <w:rsid w:val="00C93990"/>
    <w:rsid w:val="00C9522E"/>
    <w:rsid w:val="00C955C7"/>
    <w:rsid w:val="00C95983"/>
    <w:rsid w:val="00C95FA7"/>
    <w:rsid w:val="00C9616A"/>
    <w:rsid w:val="00C96C5C"/>
    <w:rsid w:val="00C97E90"/>
    <w:rsid w:val="00CA0042"/>
    <w:rsid w:val="00CA0096"/>
    <w:rsid w:val="00CA103C"/>
    <w:rsid w:val="00CA166D"/>
    <w:rsid w:val="00CA1999"/>
    <w:rsid w:val="00CA1B9D"/>
    <w:rsid w:val="00CA1E2C"/>
    <w:rsid w:val="00CA2453"/>
    <w:rsid w:val="00CA2896"/>
    <w:rsid w:val="00CA44E5"/>
    <w:rsid w:val="00CA578C"/>
    <w:rsid w:val="00CA5C15"/>
    <w:rsid w:val="00CA6BEB"/>
    <w:rsid w:val="00CB0727"/>
    <w:rsid w:val="00CB0AF8"/>
    <w:rsid w:val="00CB17F2"/>
    <w:rsid w:val="00CB1E56"/>
    <w:rsid w:val="00CB2398"/>
    <w:rsid w:val="00CB2CF7"/>
    <w:rsid w:val="00CB2FF5"/>
    <w:rsid w:val="00CB3202"/>
    <w:rsid w:val="00CB3496"/>
    <w:rsid w:val="00CB4EDC"/>
    <w:rsid w:val="00CB6051"/>
    <w:rsid w:val="00CB6B73"/>
    <w:rsid w:val="00CB7008"/>
    <w:rsid w:val="00CB701D"/>
    <w:rsid w:val="00CB74C7"/>
    <w:rsid w:val="00CC017D"/>
    <w:rsid w:val="00CC07CC"/>
    <w:rsid w:val="00CC1C28"/>
    <w:rsid w:val="00CC38C5"/>
    <w:rsid w:val="00CC3AF2"/>
    <w:rsid w:val="00CC432A"/>
    <w:rsid w:val="00CC4B94"/>
    <w:rsid w:val="00CC4FBA"/>
    <w:rsid w:val="00CC5C86"/>
    <w:rsid w:val="00CC5F18"/>
    <w:rsid w:val="00CC786B"/>
    <w:rsid w:val="00CD1665"/>
    <w:rsid w:val="00CD174F"/>
    <w:rsid w:val="00CD2401"/>
    <w:rsid w:val="00CD4313"/>
    <w:rsid w:val="00CD55B0"/>
    <w:rsid w:val="00CD5AF6"/>
    <w:rsid w:val="00CD6AA2"/>
    <w:rsid w:val="00CD7083"/>
    <w:rsid w:val="00CE1800"/>
    <w:rsid w:val="00CE348E"/>
    <w:rsid w:val="00CE384E"/>
    <w:rsid w:val="00CE5371"/>
    <w:rsid w:val="00CE58C7"/>
    <w:rsid w:val="00CE5991"/>
    <w:rsid w:val="00CE6128"/>
    <w:rsid w:val="00CE7795"/>
    <w:rsid w:val="00CE78A0"/>
    <w:rsid w:val="00CF1327"/>
    <w:rsid w:val="00CF1BCF"/>
    <w:rsid w:val="00CF30CB"/>
    <w:rsid w:val="00CF39C2"/>
    <w:rsid w:val="00CF3A44"/>
    <w:rsid w:val="00CF4335"/>
    <w:rsid w:val="00CF66C1"/>
    <w:rsid w:val="00CF6957"/>
    <w:rsid w:val="00CF7F5A"/>
    <w:rsid w:val="00CF7F65"/>
    <w:rsid w:val="00D000BA"/>
    <w:rsid w:val="00D00272"/>
    <w:rsid w:val="00D009C2"/>
    <w:rsid w:val="00D014AD"/>
    <w:rsid w:val="00D01738"/>
    <w:rsid w:val="00D01F90"/>
    <w:rsid w:val="00D02533"/>
    <w:rsid w:val="00D027AC"/>
    <w:rsid w:val="00D03D6B"/>
    <w:rsid w:val="00D045AA"/>
    <w:rsid w:val="00D05405"/>
    <w:rsid w:val="00D0563E"/>
    <w:rsid w:val="00D06C9B"/>
    <w:rsid w:val="00D079D6"/>
    <w:rsid w:val="00D10689"/>
    <w:rsid w:val="00D11B14"/>
    <w:rsid w:val="00D1219E"/>
    <w:rsid w:val="00D125AD"/>
    <w:rsid w:val="00D12A5B"/>
    <w:rsid w:val="00D12E92"/>
    <w:rsid w:val="00D143B5"/>
    <w:rsid w:val="00D14553"/>
    <w:rsid w:val="00D14D7D"/>
    <w:rsid w:val="00D15449"/>
    <w:rsid w:val="00D1650F"/>
    <w:rsid w:val="00D1729A"/>
    <w:rsid w:val="00D213FB"/>
    <w:rsid w:val="00D221C8"/>
    <w:rsid w:val="00D23B4B"/>
    <w:rsid w:val="00D23BE2"/>
    <w:rsid w:val="00D24259"/>
    <w:rsid w:val="00D250BC"/>
    <w:rsid w:val="00D2550A"/>
    <w:rsid w:val="00D26314"/>
    <w:rsid w:val="00D26BB3"/>
    <w:rsid w:val="00D26D6F"/>
    <w:rsid w:val="00D30C12"/>
    <w:rsid w:val="00D31ECA"/>
    <w:rsid w:val="00D34184"/>
    <w:rsid w:val="00D3536D"/>
    <w:rsid w:val="00D35BC0"/>
    <w:rsid w:val="00D35F22"/>
    <w:rsid w:val="00D361F3"/>
    <w:rsid w:val="00D37653"/>
    <w:rsid w:val="00D37C15"/>
    <w:rsid w:val="00D41283"/>
    <w:rsid w:val="00D41C53"/>
    <w:rsid w:val="00D4215E"/>
    <w:rsid w:val="00D42433"/>
    <w:rsid w:val="00D42717"/>
    <w:rsid w:val="00D42D70"/>
    <w:rsid w:val="00D4488D"/>
    <w:rsid w:val="00D454F4"/>
    <w:rsid w:val="00D460E9"/>
    <w:rsid w:val="00D464C2"/>
    <w:rsid w:val="00D46E28"/>
    <w:rsid w:val="00D4702D"/>
    <w:rsid w:val="00D4712B"/>
    <w:rsid w:val="00D4788C"/>
    <w:rsid w:val="00D505EA"/>
    <w:rsid w:val="00D50987"/>
    <w:rsid w:val="00D50DC2"/>
    <w:rsid w:val="00D511B0"/>
    <w:rsid w:val="00D5148F"/>
    <w:rsid w:val="00D5171C"/>
    <w:rsid w:val="00D531C8"/>
    <w:rsid w:val="00D5418A"/>
    <w:rsid w:val="00D54395"/>
    <w:rsid w:val="00D54B8C"/>
    <w:rsid w:val="00D5533C"/>
    <w:rsid w:val="00D55C6A"/>
    <w:rsid w:val="00D572DD"/>
    <w:rsid w:val="00D605EC"/>
    <w:rsid w:val="00D60AA5"/>
    <w:rsid w:val="00D60B6D"/>
    <w:rsid w:val="00D611CE"/>
    <w:rsid w:val="00D620F0"/>
    <w:rsid w:val="00D624BD"/>
    <w:rsid w:val="00D642BC"/>
    <w:rsid w:val="00D664D9"/>
    <w:rsid w:val="00D673C2"/>
    <w:rsid w:val="00D70462"/>
    <w:rsid w:val="00D712E4"/>
    <w:rsid w:val="00D72EC9"/>
    <w:rsid w:val="00D738D1"/>
    <w:rsid w:val="00D74463"/>
    <w:rsid w:val="00D746BF"/>
    <w:rsid w:val="00D74761"/>
    <w:rsid w:val="00D74BF7"/>
    <w:rsid w:val="00D74D3B"/>
    <w:rsid w:val="00D777DE"/>
    <w:rsid w:val="00D779A0"/>
    <w:rsid w:val="00D807E5"/>
    <w:rsid w:val="00D80BFC"/>
    <w:rsid w:val="00D813BE"/>
    <w:rsid w:val="00D81499"/>
    <w:rsid w:val="00D81B73"/>
    <w:rsid w:val="00D82824"/>
    <w:rsid w:val="00D828B2"/>
    <w:rsid w:val="00D82ACB"/>
    <w:rsid w:val="00D83B4F"/>
    <w:rsid w:val="00D85094"/>
    <w:rsid w:val="00D8689E"/>
    <w:rsid w:val="00D86AAF"/>
    <w:rsid w:val="00D87228"/>
    <w:rsid w:val="00D87618"/>
    <w:rsid w:val="00D87680"/>
    <w:rsid w:val="00D87D8E"/>
    <w:rsid w:val="00D9037D"/>
    <w:rsid w:val="00D91388"/>
    <w:rsid w:val="00D914C0"/>
    <w:rsid w:val="00D924E2"/>
    <w:rsid w:val="00D92AED"/>
    <w:rsid w:val="00D92B40"/>
    <w:rsid w:val="00D92EBD"/>
    <w:rsid w:val="00D9344C"/>
    <w:rsid w:val="00D94AC4"/>
    <w:rsid w:val="00D94F29"/>
    <w:rsid w:val="00D957C9"/>
    <w:rsid w:val="00D965C7"/>
    <w:rsid w:val="00D9683F"/>
    <w:rsid w:val="00D9687B"/>
    <w:rsid w:val="00D96AA9"/>
    <w:rsid w:val="00D97C07"/>
    <w:rsid w:val="00D97F42"/>
    <w:rsid w:val="00DA024C"/>
    <w:rsid w:val="00DA0BEA"/>
    <w:rsid w:val="00DA3041"/>
    <w:rsid w:val="00DA43D1"/>
    <w:rsid w:val="00DA4EE8"/>
    <w:rsid w:val="00DB118D"/>
    <w:rsid w:val="00DB12F7"/>
    <w:rsid w:val="00DB1484"/>
    <w:rsid w:val="00DB214D"/>
    <w:rsid w:val="00DB21AE"/>
    <w:rsid w:val="00DB264E"/>
    <w:rsid w:val="00DB35C5"/>
    <w:rsid w:val="00DB4ECE"/>
    <w:rsid w:val="00DB5373"/>
    <w:rsid w:val="00DB604D"/>
    <w:rsid w:val="00DB6936"/>
    <w:rsid w:val="00DB6964"/>
    <w:rsid w:val="00DB6B2F"/>
    <w:rsid w:val="00DB76BA"/>
    <w:rsid w:val="00DB7C11"/>
    <w:rsid w:val="00DC0254"/>
    <w:rsid w:val="00DC078C"/>
    <w:rsid w:val="00DC108C"/>
    <w:rsid w:val="00DC1189"/>
    <w:rsid w:val="00DC144D"/>
    <w:rsid w:val="00DC2095"/>
    <w:rsid w:val="00DC3553"/>
    <w:rsid w:val="00DC38EF"/>
    <w:rsid w:val="00DC3A04"/>
    <w:rsid w:val="00DC5F8E"/>
    <w:rsid w:val="00DC5FD6"/>
    <w:rsid w:val="00DC66E3"/>
    <w:rsid w:val="00DC6BD8"/>
    <w:rsid w:val="00DC76E1"/>
    <w:rsid w:val="00DD1882"/>
    <w:rsid w:val="00DD18E0"/>
    <w:rsid w:val="00DD21A8"/>
    <w:rsid w:val="00DD226F"/>
    <w:rsid w:val="00DD29D7"/>
    <w:rsid w:val="00DD2F30"/>
    <w:rsid w:val="00DD3545"/>
    <w:rsid w:val="00DD412E"/>
    <w:rsid w:val="00DD47FA"/>
    <w:rsid w:val="00DD4977"/>
    <w:rsid w:val="00DD4E81"/>
    <w:rsid w:val="00DD56BA"/>
    <w:rsid w:val="00DD58B5"/>
    <w:rsid w:val="00DD58FA"/>
    <w:rsid w:val="00DD65C3"/>
    <w:rsid w:val="00DD7045"/>
    <w:rsid w:val="00DD73BB"/>
    <w:rsid w:val="00DD7777"/>
    <w:rsid w:val="00DE01A5"/>
    <w:rsid w:val="00DE04C0"/>
    <w:rsid w:val="00DE0BE4"/>
    <w:rsid w:val="00DE17CF"/>
    <w:rsid w:val="00DE1AEF"/>
    <w:rsid w:val="00DE31D3"/>
    <w:rsid w:val="00DE32C5"/>
    <w:rsid w:val="00DE368E"/>
    <w:rsid w:val="00DE442C"/>
    <w:rsid w:val="00DE45FB"/>
    <w:rsid w:val="00DE499B"/>
    <w:rsid w:val="00DE4ABA"/>
    <w:rsid w:val="00DE4ABD"/>
    <w:rsid w:val="00DE4CF8"/>
    <w:rsid w:val="00DE52D4"/>
    <w:rsid w:val="00DE6A94"/>
    <w:rsid w:val="00DF05FA"/>
    <w:rsid w:val="00DF1516"/>
    <w:rsid w:val="00DF1DBE"/>
    <w:rsid w:val="00DF23DE"/>
    <w:rsid w:val="00DF28D0"/>
    <w:rsid w:val="00DF299E"/>
    <w:rsid w:val="00DF323E"/>
    <w:rsid w:val="00DF3438"/>
    <w:rsid w:val="00DF3AF2"/>
    <w:rsid w:val="00DF4969"/>
    <w:rsid w:val="00DF4ADC"/>
    <w:rsid w:val="00DF527D"/>
    <w:rsid w:val="00DF57E7"/>
    <w:rsid w:val="00DF60A7"/>
    <w:rsid w:val="00DF69E3"/>
    <w:rsid w:val="00DF6DBE"/>
    <w:rsid w:val="00DF7428"/>
    <w:rsid w:val="00DF77CC"/>
    <w:rsid w:val="00DF7AD6"/>
    <w:rsid w:val="00E018F8"/>
    <w:rsid w:val="00E02D06"/>
    <w:rsid w:val="00E0329F"/>
    <w:rsid w:val="00E03331"/>
    <w:rsid w:val="00E034CE"/>
    <w:rsid w:val="00E03875"/>
    <w:rsid w:val="00E05F04"/>
    <w:rsid w:val="00E05F88"/>
    <w:rsid w:val="00E067A8"/>
    <w:rsid w:val="00E07132"/>
    <w:rsid w:val="00E07838"/>
    <w:rsid w:val="00E10F91"/>
    <w:rsid w:val="00E11EEF"/>
    <w:rsid w:val="00E1282E"/>
    <w:rsid w:val="00E1283C"/>
    <w:rsid w:val="00E15A69"/>
    <w:rsid w:val="00E15F6E"/>
    <w:rsid w:val="00E172C8"/>
    <w:rsid w:val="00E179B3"/>
    <w:rsid w:val="00E2009D"/>
    <w:rsid w:val="00E202D8"/>
    <w:rsid w:val="00E20E90"/>
    <w:rsid w:val="00E215C1"/>
    <w:rsid w:val="00E219ED"/>
    <w:rsid w:val="00E229C6"/>
    <w:rsid w:val="00E22AD2"/>
    <w:rsid w:val="00E23027"/>
    <w:rsid w:val="00E23177"/>
    <w:rsid w:val="00E240E8"/>
    <w:rsid w:val="00E248C9"/>
    <w:rsid w:val="00E24B1A"/>
    <w:rsid w:val="00E252FB"/>
    <w:rsid w:val="00E25B7F"/>
    <w:rsid w:val="00E26307"/>
    <w:rsid w:val="00E26738"/>
    <w:rsid w:val="00E26864"/>
    <w:rsid w:val="00E27ADD"/>
    <w:rsid w:val="00E304CF"/>
    <w:rsid w:val="00E30D71"/>
    <w:rsid w:val="00E3194F"/>
    <w:rsid w:val="00E31D6B"/>
    <w:rsid w:val="00E34B79"/>
    <w:rsid w:val="00E34C6A"/>
    <w:rsid w:val="00E35CFF"/>
    <w:rsid w:val="00E36067"/>
    <w:rsid w:val="00E36583"/>
    <w:rsid w:val="00E3691E"/>
    <w:rsid w:val="00E37055"/>
    <w:rsid w:val="00E37644"/>
    <w:rsid w:val="00E37A83"/>
    <w:rsid w:val="00E40052"/>
    <w:rsid w:val="00E406E3"/>
    <w:rsid w:val="00E41C81"/>
    <w:rsid w:val="00E41FCD"/>
    <w:rsid w:val="00E42B46"/>
    <w:rsid w:val="00E43329"/>
    <w:rsid w:val="00E4346C"/>
    <w:rsid w:val="00E44166"/>
    <w:rsid w:val="00E44D42"/>
    <w:rsid w:val="00E45890"/>
    <w:rsid w:val="00E460AD"/>
    <w:rsid w:val="00E479A4"/>
    <w:rsid w:val="00E47F96"/>
    <w:rsid w:val="00E502F9"/>
    <w:rsid w:val="00E5047D"/>
    <w:rsid w:val="00E517AD"/>
    <w:rsid w:val="00E52FA3"/>
    <w:rsid w:val="00E535B2"/>
    <w:rsid w:val="00E56F81"/>
    <w:rsid w:val="00E57C86"/>
    <w:rsid w:val="00E60187"/>
    <w:rsid w:val="00E60AFC"/>
    <w:rsid w:val="00E60B45"/>
    <w:rsid w:val="00E60CD2"/>
    <w:rsid w:val="00E60D92"/>
    <w:rsid w:val="00E610A3"/>
    <w:rsid w:val="00E614F6"/>
    <w:rsid w:val="00E6281A"/>
    <w:rsid w:val="00E62D5B"/>
    <w:rsid w:val="00E63811"/>
    <w:rsid w:val="00E63DAD"/>
    <w:rsid w:val="00E64837"/>
    <w:rsid w:val="00E64D1C"/>
    <w:rsid w:val="00E65675"/>
    <w:rsid w:val="00E66721"/>
    <w:rsid w:val="00E671D2"/>
    <w:rsid w:val="00E67B13"/>
    <w:rsid w:val="00E67B97"/>
    <w:rsid w:val="00E67D06"/>
    <w:rsid w:val="00E67DC2"/>
    <w:rsid w:val="00E702EC"/>
    <w:rsid w:val="00E7082D"/>
    <w:rsid w:val="00E70B20"/>
    <w:rsid w:val="00E7192E"/>
    <w:rsid w:val="00E72AE9"/>
    <w:rsid w:val="00E731DD"/>
    <w:rsid w:val="00E732F0"/>
    <w:rsid w:val="00E73513"/>
    <w:rsid w:val="00E742E4"/>
    <w:rsid w:val="00E74A67"/>
    <w:rsid w:val="00E74AB2"/>
    <w:rsid w:val="00E75AB3"/>
    <w:rsid w:val="00E76E98"/>
    <w:rsid w:val="00E83793"/>
    <w:rsid w:val="00E83836"/>
    <w:rsid w:val="00E838EB"/>
    <w:rsid w:val="00E83D5A"/>
    <w:rsid w:val="00E83D76"/>
    <w:rsid w:val="00E844AE"/>
    <w:rsid w:val="00E85A9D"/>
    <w:rsid w:val="00E868C3"/>
    <w:rsid w:val="00E86B34"/>
    <w:rsid w:val="00E87C34"/>
    <w:rsid w:val="00E87C7A"/>
    <w:rsid w:val="00E9188B"/>
    <w:rsid w:val="00E92031"/>
    <w:rsid w:val="00E925D9"/>
    <w:rsid w:val="00E926DF"/>
    <w:rsid w:val="00E935EA"/>
    <w:rsid w:val="00E93BB8"/>
    <w:rsid w:val="00E94A2C"/>
    <w:rsid w:val="00E94A9A"/>
    <w:rsid w:val="00E94F6C"/>
    <w:rsid w:val="00E95288"/>
    <w:rsid w:val="00E9571A"/>
    <w:rsid w:val="00E959C3"/>
    <w:rsid w:val="00E96D70"/>
    <w:rsid w:val="00E96E0D"/>
    <w:rsid w:val="00E96EB9"/>
    <w:rsid w:val="00E972A0"/>
    <w:rsid w:val="00EA1438"/>
    <w:rsid w:val="00EA26FE"/>
    <w:rsid w:val="00EA432C"/>
    <w:rsid w:val="00EA6246"/>
    <w:rsid w:val="00EA65DC"/>
    <w:rsid w:val="00EA74B6"/>
    <w:rsid w:val="00EA76EF"/>
    <w:rsid w:val="00EB0683"/>
    <w:rsid w:val="00EB2FCC"/>
    <w:rsid w:val="00EB3B6E"/>
    <w:rsid w:val="00EB445F"/>
    <w:rsid w:val="00EB459A"/>
    <w:rsid w:val="00EB5C6B"/>
    <w:rsid w:val="00EB6335"/>
    <w:rsid w:val="00EC0B23"/>
    <w:rsid w:val="00EC0C2A"/>
    <w:rsid w:val="00EC22CA"/>
    <w:rsid w:val="00EC275B"/>
    <w:rsid w:val="00EC318B"/>
    <w:rsid w:val="00EC393D"/>
    <w:rsid w:val="00EC39A8"/>
    <w:rsid w:val="00EC416D"/>
    <w:rsid w:val="00EC423D"/>
    <w:rsid w:val="00EC449D"/>
    <w:rsid w:val="00EC4DBE"/>
    <w:rsid w:val="00EC563B"/>
    <w:rsid w:val="00EC697B"/>
    <w:rsid w:val="00EC6E34"/>
    <w:rsid w:val="00EC719D"/>
    <w:rsid w:val="00EC7752"/>
    <w:rsid w:val="00ED00B9"/>
    <w:rsid w:val="00ED0555"/>
    <w:rsid w:val="00ED0843"/>
    <w:rsid w:val="00ED0900"/>
    <w:rsid w:val="00ED1951"/>
    <w:rsid w:val="00ED260B"/>
    <w:rsid w:val="00ED2BF0"/>
    <w:rsid w:val="00ED5E66"/>
    <w:rsid w:val="00ED67E4"/>
    <w:rsid w:val="00ED6DD0"/>
    <w:rsid w:val="00EE0BE5"/>
    <w:rsid w:val="00EE11FF"/>
    <w:rsid w:val="00EE2223"/>
    <w:rsid w:val="00EE25B2"/>
    <w:rsid w:val="00EE39B2"/>
    <w:rsid w:val="00EE3D60"/>
    <w:rsid w:val="00EE4197"/>
    <w:rsid w:val="00EE428D"/>
    <w:rsid w:val="00EE4610"/>
    <w:rsid w:val="00EE5873"/>
    <w:rsid w:val="00EE5C35"/>
    <w:rsid w:val="00EE6514"/>
    <w:rsid w:val="00EF0A16"/>
    <w:rsid w:val="00EF0D0C"/>
    <w:rsid w:val="00EF206A"/>
    <w:rsid w:val="00EF2098"/>
    <w:rsid w:val="00EF277C"/>
    <w:rsid w:val="00EF2A91"/>
    <w:rsid w:val="00EF4B5B"/>
    <w:rsid w:val="00EF7620"/>
    <w:rsid w:val="00EF7AE9"/>
    <w:rsid w:val="00F0022B"/>
    <w:rsid w:val="00F0135D"/>
    <w:rsid w:val="00F014ED"/>
    <w:rsid w:val="00F017FB"/>
    <w:rsid w:val="00F01C94"/>
    <w:rsid w:val="00F038CA"/>
    <w:rsid w:val="00F038DE"/>
    <w:rsid w:val="00F0453E"/>
    <w:rsid w:val="00F04F5B"/>
    <w:rsid w:val="00F05CE7"/>
    <w:rsid w:val="00F06C9E"/>
    <w:rsid w:val="00F07B38"/>
    <w:rsid w:val="00F07B6D"/>
    <w:rsid w:val="00F07C00"/>
    <w:rsid w:val="00F07DA7"/>
    <w:rsid w:val="00F10097"/>
    <w:rsid w:val="00F14B43"/>
    <w:rsid w:val="00F14D28"/>
    <w:rsid w:val="00F15927"/>
    <w:rsid w:val="00F15BB6"/>
    <w:rsid w:val="00F15BEA"/>
    <w:rsid w:val="00F15C75"/>
    <w:rsid w:val="00F1606C"/>
    <w:rsid w:val="00F16332"/>
    <w:rsid w:val="00F17093"/>
    <w:rsid w:val="00F1774D"/>
    <w:rsid w:val="00F17A7E"/>
    <w:rsid w:val="00F20698"/>
    <w:rsid w:val="00F208C5"/>
    <w:rsid w:val="00F222A7"/>
    <w:rsid w:val="00F22408"/>
    <w:rsid w:val="00F23167"/>
    <w:rsid w:val="00F23410"/>
    <w:rsid w:val="00F23547"/>
    <w:rsid w:val="00F235E8"/>
    <w:rsid w:val="00F23E11"/>
    <w:rsid w:val="00F2464F"/>
    <w:rsid w:val="00F263F4"/>
    <w:rsid w:val="00F26C46"/>
    <w:rsid w:val="00F26EE5"/>
    <w:rsid w:val="00F27427"/>
    <w:rsid w:val="00F27D8F"/>
    <w:rsid w:val="00F3013E"/>
    <w:rsid w:val="00F30F9F"/>
    <w:rsid w:val="00F3164C"/>
    <w:rsid w:val="00F3244F"/>
    <w:rsid w:val="00F325A1"/>
    <w:rsid w:val="00F32F18"/>
    <w:rsid w:val="00F331B2"/>
    <w:rsid w:val="00F338B7"/>
    <w:rsid w:val="00F338C4"/>
    <w:rsid w:val="00F34475"/>
    <w:rsid w:val="00F3490F"/>
    <w:rsid w:val="00F34E44"/>
    <w:rsid w:val="00F34F5B"/>
    <w:rsid w:val="00F3740D"/>
    <w:rsid w:val="00F4151F"/>
    <w:rsid w:val="00F4198B"/>
    <w:rsid w:val="00F41BA1"/>
    <w:rsid w:val="00F41BA6"/>
    <w:rsid w:val="00F428AA"/>
    <w:rsid w:val="00F43306"/>
    <w:rsid w:val="00F43B72"/>
    <w:rsid w:val="00F4524C"/>
    <w:rsid w:val="00F454C8"/>
    <w:rsid w:val="00F45E89"/>
    <w:rsid w:val="00F4639D"/>
    <w:rsid w:val="00F46BF6"/>
    <w:rsid w:val="00F5243C"/>
    <w:rsid w:val="00F5251C"/>
    <w:rsid w:val="00F52776"/>
    <w:rsid w:val="00F52EDC"/>
    <w:rsid w:val="00F53063"/>
    <w:rsid w:val="00F5309D"/>
    <w:rsid w:val="00F53796"/>
    <w:rsid w:val="00F53EA0"/>
    <w:rsid w:val="00F54F77"/>
    <w:rsid w:val="00F5529E"/>
    <w:rsid w:val="00F552D9"/>
    <w:rsid w:val="00F55BB2"/>
    <w:rsid w:val="00F577C0"/>
    <w:rsid w:val="00F60091"/>
    <w:rsid w:val="00F60282"/>
    <w:rsid w:val="00F60C03"/>
    <w:rsid w:val="00F60CDF"/>
    <w:rsid w:val="00F60EC6"/>
    <w:rsid w:val="00F6140A"/>
    <w:rsid w:val="00F6198B"/>
    <w:rsid w:val="00F627AB"/>
    <w:rsid w:val="00F63022"/>
    <w:rsid w:val="00F63DBD"/>
    <w:rsid w:val="00F63F3D"/>
    <w:rsid w:val="00F64892"/>
    <w:rsid w:val="00F64B07"/>
    <w:rsid w:val="00F65612"/>
    <w:rsid w:val="00F65E64"/>
    <w:rsid w:val="00F663DC"/>
    <w:rsid w:val="00F66CAF"/>
    <w:rsid w:val="00F671A9"/>
    <w:rsid w:val="00F67631"/>
    <w:rsid w:val="00F676C7"/>
    <w:rsid w:val="00F67A5B"/>
    <w:rsid w:val="00F70501"/>
    <w:rsid w:val="00F71A29"/>
    <w:rsid w:val="00F71E9A"/>
    <w:rsid w:val="00F723A2"/>
    <w:rsid w:val="00F726FF"/>
    <w:rsid w:val="00F7389C"/>
    <w:rsid w:val="00F73FC1"/>
    <w:rsid w:val="00F7503A"/>
    <w:rsid w:val="00F76A89"/>
    <w:rsid w:val="00F76AC6"/>
    <w:rsid w:val="00F76D8D"/>
    <w:rsid w:val="00F7727E"/>
    <w:rsid w:val="00F77854"/>
    <w:rsid w:val="00F8080A"/>
    <w:rsid w:val="00F80BE3"/>
    <w:rsid w:val="00F80DD4"/>
    <w:rsid w:val="00F82509"/>
    <w:rsid w:val="00F826DF"/>
    <w:rsid w:val="00F840A1"/>
    <w:rsid w:val="00F8466E"/>
    <w:rsid w:val="00F87619"/>
    <w:rsid w:val="00F90166"/>
    <w:rsid w:val="00F9161C"/>
    <w:rsid w:val="00F92ED5"/>
    <w:rsid w:val="00F939F6"/>
    <w:rsid w:val="00F941F8"/>
    <w:rsid w:val="00F9588F"/>
    <w:rsid w:val="00F95A3E"/>
    <w:rsid w:val="00F97925"/>
    <w:rsid w:val="00FA022A"/>
    <w:rsid w:val="00FA02A5"/>
    <w:rsid w:val="00FA0FE5"/>
    <w:rsid w:val="00FA1571"/>
    <w:rsid w:val="00FA1F81"/>
    <w:rsid w:val="00FA20A0"/>
    <w:rsid w:val="00FA2A59"/>
    <w:rsid w:val="00FA2DCF"/>
    <w:rsid w:val="00FA4792"/>
    <w:rsid w:val="00FA48BD"/>
    <w:rsid w:val="00FA48DB"/>
    <w:rsid w:val="00FA4A2E"/>
    <w:rsid w:val="00FA5C65"/>
    <w:rsid w:val="00FA652B"/>
    <w:rsid w:val="00FB037C"/>
    <w:rsid w:val="00FB0ACA"/>
    <w:rsid w:val="00FB0D5E"/>
    <w:rsid w:val="00FB17BB"/>
    <w:rsid w:val="00FB17C3"/>
    <w:rsid w:val="00FB215E"/>
    <w:rsid w:val="00FB2B5A"/>
    <w:rsid w:val="00FB36B5"/>
    <w:rsid w:val="00FB412E"/>
    <w:rsid w:val="00FB4807"/>
    <w:rsid w:val="00FB627D"/>
    <w:rsid w:val="00FB6587"/>
    <w:rsid w:val="00FB74DF"/>
    <w:rsid w:val="00FC13BC"/>
    <w:rsid w:val="00FC19AF"/>
    <w:rsid w:val="00FC2785"/>
    <w:rsid w:val="00FC373E"/>
    <w:rsid w:val="00FC3805"/>
    <w:rsid w:val="00FC404C"/>
    <w:rsid w:val="00FC4BFD"/>
    <w:rsid w:val="00FC6CF6"/>
    <w:rsid w:val="00FC733B"/>
    <w:rsid w:val="00FD0B0C"/>
    <w:rsid w:val="00FD0CF8"/>
    <w:rsid w:val="00FD0F8F"/>
    <w:rsid w:val="00FD1094"/>
    <w:rsid w:val="00FD14AB"/>
    <w:rsid w:val="00FD1F33"/>
    <w:rsid w:val="00FD2D75"/>
    <w:rsid w:val="00FD2F3C"/>
    <w:rsid w:val="00FD3138"/>
    <w:rsid w:val="00FD3206"/>
    <w:rsid w:val="00FD331D"/>
    <w:rsid w:val="00FD36A7"/>
    <w:rsid w:val="00FD38BA"/>
    <w:rsid w:val="00FD3CD4"/>
    <w:rsid w:val="00FD3F55"/>
    <w:rsid w:val="00FD45CE"/>
    <w:rsid w:val="00FD4F26"/>
    <w:rsid w:val="00FD613C"/>
    <w:rsid w:val="00FD6B21"/>
    <w:rsid w:val="00FD7343"/>
    <w:rsid w:val="00FD7B5C"/>
    <w:rsid w:val="00FE051F"/>
    <w:rsid w:val="00FE0841"/>
    <w:rsid w:val="00FE16FF"/>
    <w:rsid w:val="00FE2796"/>
    <w:rsid w:val="00FE2F6E"/>
    <w:rsid w:val="00FE30B0"/>
    <w:rsid w:val="00FE40FF"/>
    <w:rsid w:val="00FE446B"/>
    <w:rsid w:val="00FE5788"/>
    <w:rsid w:val="00FE6572"/>
    <w:rsid w:val="00FE6BC6"/>
    <w:rsid w:val="00FE7478"/>
    <w:rsid w:val="00FE76CF"/>
    <w:rsid w:val="00FE79DE"/>
    <w:rsid w:val="00FF080D"/>
    <w:rsid w:val="00FF2075"/>
    <w:rsid w:val="00FF28CE"/>
    <w:rsid w:val="00FF2CD0"/>
    <w:rsid w:val="00FF3492"/>
    <w:rsid w:val="00FF4099"/>
    <w:rsid w:val="00FF61F8"/>
    <w:rsid w:val="00FF6B20"/>
    <w:rsid w:val="00FF739D"/>
    <w:rsid w:val="00FF7864"/>
    <w:rsid w:val="00FF7CDC"/>
    <w:rsid w:val="00FF7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051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sz w:val="22"/>
        <w:szCs w:val="22"/>
        <w:lang w:val="pt-BR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/>
    <w:lsdException w:name="heading 1" w:locked="1" w:uiPriority="1" w:qFormat="1"/>
    <w:lsdException w:name="heading 2" w:locked="1" w:qFormat="1"/>
    <w:lsdException w:name="heading 3" w:locked="1" w:qFormat="1"/>
    <w:lsdException w:name="heading 4" w:locked="1"/>
    <w:lsdException w:name="heading 5" w:locked="1"/>
    <w:lsdException w:name="heading 6" w:locked="1"/>
    <w:lsdException w:name="heading 7" w:locked="1"/>
    <w:lsdException w:name="heading 8" w:locked="1"/>
    <w:lsdException w:name="heading 9" w:lock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locked="1"/>
    <w:lsdException w:name="Title" w:locked="1"/>
    <w:lsdException w:name="Body Text" w:uiPriority="1"/>
    <w:lsdException w:name="Subtitle" w:locked="1"/>
    <w:lsdException w:name="Hyperlink" w:uiPriority="99"/>
    <w:lsdException w:name="Strong" w:locked="1"/>
    <w:lsdException w:name="Emphasis" w:locked="1"/>
    <w:lsdException w:name="No List" w:uiPriority="99"/>
    <w:lsdException w:name="Table Grid" w:uiPriority="5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</w:latentStyles>
  <w:style w:type="paragraph" w:default="1" w:styleId="Normal">
    <w:name w:val="Normal"/>
    <w:rsid w:val="00AE13F0"/>
  </w:style>
  <w:style w:type="paragraph" w:styleId="Ttulo1">
    <w:name w:val="heading 1"/>
    <w:basedOn w:val="Normal"/>
    <w:next w:val="Normal"/>
    <w:link w:val="Ttulo1Char"/>
    <w:uiPriority w:val="1"/>
    <w:qFormat/>
    <w:rsid w:val="001A11C5"/>
    <w:pPr>
      <w:jc w:val="center"/>
      <w:outlineLvl w:val="0"/>
    </w:pPr>
    <w:rPr>
      <w:rFonts w:asciiTheme="minorHAnsi" w:hAnsiTheme="minorHAnsi"/>
      <w:b/>
      <w:u w:val="single"/>
    </w:rPr>
  </w:style>
  <w:style w:type="paragraph" w:styleId="Ttulo2">
    <w:name w:val="heading 2"/>
    <w:basedOn w:val="Normal"/>
    <w:next w:val="Normal"/>
    <w:link w:val="Ttulo2Char"/>
    <w:qFormat/>
    <w:rsid w:val="00161B5F"/>
    <w:pPr>
      <w:autoSpaceDE w:val="0"/>
      <w:autoSpaceDN w:val="0"/>
      <w:adjustRightInd w:val="0"/>
      <w:spacing w:before="240"/>
      <w:jc w:val="both"/>
      <w:outlineLvl w:val="1"/>
    </w:pPr>
    <w:rPr>
      <w:rFonts w:cs="Helvetica"/>
      <w:b/>
      <w:u w:val="single"/>
    </w:rPr>
  </w:style>
  <w:style w:type="paragraph" w:styleId="Ttulo3">
    <w:name w:val="heading 3"/>
    <w:basedOn w:val="Normal"/>
    <w:next w:val="Normal"/>
    <w:link w:val="Ttulo3Char"/>
    <w:qFormat/>
    <w:rsid w:val="00B10DAE"/>
    <w:pPr>
      <w:numPr>
        <w:numId w:val="4"/>
      </w:numPr>
      <w:spacing w:before="240" w:after="12"/>
      <w:jc w:val="both"/>
      <w:outlineLvl w:val="2"/>
    </w:pPr>
    <w:rPr>
      <w:rFonts w:cs="Arial"/>
      <w:b/>
      <w:u w:val="single"/>
    </w:rPr>
  </w:style>
  <w:style w:type="paragraph" w:styleId="Ttulo4">
    <w:name w:val="heading 4"/>
    <w:basedOn w:val="Normal"/>
    <w:next w:val="Normal"/>
    <w:link w:val="Ttulo4Char"/>
    <w:autoRedefine/>
    <w:rsid w:val="007E444C"/>
    <w:pPr>
      <w:numPr>
        <w:numId w:val="15"/>
      </w:numPr>
      <w:spacing w:before="240"/>
      <w:jc w:val="both"/>
      <w:outlineLvl w:val="3"/>
    </w:pPr>
    <w:rPr>
      <w:rFonts w:cs="Arial"/>
    </w:rPr>
  </w:style>
  <w:style w:type="paragraph" w:styleId="Ttulo5">
    <w:name w:val="heading 5"/>
    <w:basedOn w:val="Normal"/>
    <w:next w:val="Normal"/>
    <w:rsid w:val="006C583A"/>
    <w:pPr>
      <w:tabs>
        <w:tab w:val="left" w:pos="1134"/>
      </w:tabs>
      <w:ind w:left="1134"/>
      <w:jc w:val="both"/>
      <w:outlineLvl w:val="4"/>
    </w:pPr>
    <w:rPr>
      <w:rFonts w:cs="Calibri"/>
    </w:rPr>
  </w:style>
  <w:style w:type="paragraph" w:styleId="Ttulo6">
    <w:name w:val="heading 6"/>
    <w:basedOn w:val="Normal"/>
    <w:next w:val="Normal"/>
    <w:rsid w:val="006C583A"/>
    <w:pPr>
      <w:ind w:left="1701"/>
      <w:jc w:val="both"/>
      <w:outlineLvl w:val="5"/>
    </w:pPr>
    <w:rPr>
      <w:rFonts w:cs="Calibri"/>
      <w:bCs/>
    </w:rPr>
  </w:style>
  <w:style w:type="paragraph" w:styleId="Ttulo7">
    <w:name w:val="heading 7"/>
    <w:basedOn w:val="Normal"/>
    <w:next w:val="Normal"/>
    <w:rsid w:val="005F49FA"/>
    <w:pPr>
      <w:keepNext/>
      <w:jc w:val="both"/>
      <w:outlineLvl w:val="6"/>
    </w:pPr>
    <w:rPr>
      <w:b/>
      <w:bCs/>
      <w:color w:val="FF00FF"/>
    </w:rPr>
  </w:style>
  <w:style w:type="paragraph" w:styleId="Ttulo8">
    <w:name w:val="heading 8"/>
    <w:basedOn w:val="Normal"/>
    <w:next w:val="Normal"/>
    <w:rsid w:val="005F49FA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rsid w:val="005F49FA"/>
    <w:pPr>
      <w:spacing w:before="240" w:after="60"/>
      <w:outlineLvl w:val="8"/>
    </w:pPr>
    <w:rPr>
      <w:rFonts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1A11C5"/>
    <w:rPr>
      <w:rFonts w:asciiTheme="minorHAnsi" w:hAnsiTheme="minorHAnsi"/>
      <w:b/>
      <w:u w:val="single"/>
    </w:rPr>
  </w:style>
  <w:style w:type="character" w:customStyle="1" w:styleId="Ttulo2Char">
    <w:name w:val="Título 2 Char"/>
    <w:link w:val="Ttulo2"/>
    <w:locked/>
    <w:rsid w:val="00E37055"/>
    <w:rPr>
      <w:rFonts w:cs="Helvetica"/>
      <w:b/>
      <w:u w:val="single"/>
    </w:rPr>
  </w:style>
  <w:style w:type="character" w:customStyle="1" w:styleId="Ttulo3Char">
    <w:name w:val="Título 3 Char"/>
    <w:basedOn w:val="ListaChar"/>
    <w:link w:val="Ttulo3"/>
    <w:rsid w:val="00B10DAE"/>
    <w:rPr>
      <w:rFonts w:cs="Arial"/>
      <w:b/>
      <w:u w:val="single"/>
    </w:rPr>
  </w:style>
  <w:style w:type="character" w:customStyle="1" w:styleId="ListaChar">
    <w:name w:val="Lista Char"/>
    <w:basedOn w:val="Fontepargpadro"/>
    <w:link w:val="Lista"/>
    <w:rsid w:val="00DD7777"/>
  </w:style>
  <w:style w:type="paragraph" w:styleId="Lista">
    <w:name w:val="List"/>
    <w:basedOn w:val="Normal"/>
    <w:link w:val="ListaChar"/>
    <w:rsid w:val="005F49FA"/>
    <w:pPr>
      <w:ind w:left="283" w:hanging="283"/>
    </w:pPr>
    <w:rPr>
      <w:sz w:val="20"/>
      <w:szCs w:val="20"/>
    </w:rPr>
  </w:style>
  <w:style w:type="character" w:customStyle="1" w:styleId="Ttulo4Char">
    <w:name w:val="Título 4 Char"/>
    <w:basedOn w:val="Fontepargpadro"/>
    <w:link w:val="Ttulo4"/>
    <w:rsid w:val="007E444C"/>
    <w:rPr>
      <w:rFonts w:ascii="Arial" w:hAnsi="Arial" w:cs="Arial"/>
    </w:rPr>
  </w:style>
  <w:style w:type="paragraph" w:styleId="Corpodetexto">
    <w:name w:val="Body Text"/>
    <w:basedOn w:val="Normal"/>
    <w:link w:val="CorpodetextoChar"/>
    <w:uiPriority w:val="1"/>
    <w:rsid w:val="005F49FA"/>
    <w:pPr>
      <w:jc w:val="both"/>
    </w:pPr>
    <w:rPr>
      <w:color w:val="0000FF"/>
    </w:rPr>
  </w:style>
  <w:style w:type="character" w:customStyle="1" w:styleId="CorpodetextoChar">
    <w:name w:val="Corpo de texto Char"/>
    <w:link w:val="Corpodetexto"/>
    <w:locked/>
    <w:rsid w:val="008F7FC8"/>
    <w:rPr>
      <w:rFonts w:cs="Times New Roman"/>
      <w:color w:val="0000FF"/>
      <w:sz w:val="24"/>
      <w:szCs w:val="24"/>
    </w:rPr>
  </w:style>
  <w:style w:type="paragraph" w:styleId="Rodap">
    <w:name w:val="footer"/>
    <w:basedOn w:val="Normal"/>
    <w:link w:val="RodapChar"/>
    <w:uiPriority w:val="99"/>
    <w:rsid w:val="005F49FA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1D1D35"/>
    <w:rPr>
      <w:sz w:val="24"/>
      <w:szCs w:val="24"/>
    </w:rPr>
  </w:style>
  <w:style w:type="character" w:styleId="Nmerodepgina">
    <w:name w:val="page number"/>
    <w:rsid w:val="005F49FA"/>
    <w:rPr>
      <w:rFonts w:cs="Times New Roman"/>
    </w:rPr>
  </w:style>
  <w:style w:type="paragraph" w:styleId="Recuodecorpodetexto">
    <w:name w:val="Body Text Indent"/>
    <w:basedOn w:val="Normal"/>
    <w:rsid w:val="005F49FA"/>
    <w:pPr>
      <w:ind w:left="708"/>
      <w:jc w:val="both"/>
    </w:pPr>
  </w:style>
  <w:style w:type="paragraph" w:styleId="Corpodetexto2">
    <w:name w:val="Body Text 2"/>
    <w:basedOn w:val="Normal"/>
    <w:rsid w:val="005F49FA"/>
    <w:pPr>
      <w:jc w:val="both"/>
    </w:pPr>
    <w:rPr>
      <w:color w:val="FF0000"/>
    </w:rPr>
  </w:style>
  <w:style w:type="paragraph" w:styleId="Recuodecorpodetexto2">
    <w:name w:val="Body Text Indent 2"/>
    <w:basedOn w:val="Normal"/>
    <w:rsid w:val="005F49FA"/>
    <w:pPr>
      <w:ind w:left="708"/>
      <w:jc w:val="both"/>
    </w:pPr>
    <w:rPr>
      <w:color w:val="0000FF"/>
    </w:rPr>
  </w:style>
  <w:style w:type="paragraph" w:styleId="Recuodecorpodetexto3">
    <w:name w:val="Body Text Indent 3"/>
    <w:basedOn w:val="Normal"/>
    <w:rsid w:val="005F49FA"/>
    <w:pPr>
      <w:ind w:left="708"/>
      <w:jc w:val="both"/>
    </w:pPr>
    <w:rPr>
      <w:color w:val="FF0000"/>
    </w:rPr>
  </w:style>
  <w:style w:type="paragraph" w:styleId="Corpodetexto3">
    <w:name w:val="Body Text 3"/>
    <w:basedOn w:val="Normal"/>
    <w:rsid w:val="005F49FA"/>
    <w:pPr>
      <w:jc w:val="both"/>
    </w:pPr>
    <w:rPr>
      <w:b/>
      <w:bCs/>
      <w:color w:val="0000FF"/>
    </w:rPr>
  </w:style>
  <w:style w:type="paragraph" w:customStyle="1" w:styleId="TSimples">
    <w:name w:val="T. Simples"/>
    <w:basedOn w:val="Normal1"/>
    <w:link w:val="TSimplesChar"/>
    <w:qFormat/>
    <w:rsid w:val="00B10DAE"/>
    <w:pPr>
      <w:spacing w:before="120" w:after="12" w:line="240" w:lineRule="auto"/>
    </w:pPr>
    <w:rPr>
      <w:rFonts w:cs="Arial"/>
      <w:b/>
      <w:u w:val="single"/>
    </w:rPr>
  </w:style>
  <w:style w:type="character" w:customStyle="1" w:styleId="TSimplesChar">
    <w:name w:val="T. Simples Char"/>
    <w:basedOn w:val="Ttulo2Char"/>
    <w:link w:val="TSimples"/>
    <w:rsid w:val="00B10DAE"/>
    <w:rPr>
      <w:rFonts w:cs="Arial"/>
      <w:b/>
      <w:u w:val="single"/>
    </w:rPr>
  </w:style>
  <w:style w:type="paragraph" w:customStyle="1" w:styleId="xl24">
    <w:name w:val="xl24"/>
    <w:basedOn w:val="Normal"/>
    <w:rsid w:val="005F49FA"/>
    <w:pPr>
      <w:pBdr>
        <w:lef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5">
    <w:name w:val="xl25"/>
    <w:basedOn w:val="Normal"/>
    <w:rsid w:val="005F49FA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6">
    <w:name w:val="xl26"/>
    <w:basedOn w:val="Normal"/>
    <w:rsid w:val="005F49FA"/>
    <w:pPr>
      <w:pBdr>
        <w:top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7">
    <w:name w:val="xl27"/>
    <w:basedOn w:val="Normal"/>
    <w:rsid w:val="005F49FA"/>
    <w:pPr>
      <w:pBdr>
        <w:top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8">
    <w:name w:val="xl28"/>
    <w:basedOn w:val="Normal"/>
    <w:rsid w:val="005F49FA"/>
    <w:pPr>
      <w:pBdr>
        <w:righ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9">
    <w:name w:val="xl29"/>
    <w:basedOn w:val="Normal"/>
    <w:rsid w:val="005F49FA"/>
    <w:pPr>
      <w:pBdr>
        <w:bottom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30">
    <w:name w:val="xl30"/>
    <w:basedOn w:val="Normal"/>
    <w:rsid w:val="005F49FA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31">
    <w:name w:val="xl31"/>
    <w:basedOn w:val="Normal"/>
    <w:rsid w:val="005F49FA"/>
    <w:pPr>
      <w:pBdr>
        <w:left w:val="double" w:sz="6" w:space="0" w:color="auto"/>
      </w:pBd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xl32">
    <w:name w:val="xl32"/>
    <w:basedOn w:val="Normal"/>
    <w:rsid w:val="005F49FA"/>
    <w:pPr>
      <w:pBdr>
        <w:top w:val="double" w:sz="6" w:space="0" w:color="auto"/>
      </w:pBdr>
      <w:spacing w:before="100" w:beforeAutospacing="1" w:after="100" w:afterAutospacing="1"/>
      <w:jc w:val="center"/>
    </w:pPr>
    <w:rPr>
      <w:rFonts w:cs="Arial"/>
      <w:sz w:val="28"/>
      <w:szCs w:val="28"/>
    </w:rPr>
  </w:style>
  <w:style w:type="paragraph" w:customStyle="1" w:styleId="xl33">
    <w:name w:val="xl33"/>
    <w:basedOn w:val="Normal"/>
    <w:rsid w:val="005F49FA"/>
    <w:pPr>
      <w:pBdr>
        <w:top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cs="Arial"/>
      <w:sz w:val="28"/>
      <w:szCs w:val="28"/>
    </w:rPr>
  </w:style>
  <w:style w:type="paragraph" w:customStyle="1" w:styleId="xl34">
    <w:name w:val="xl34"/>
    <w:basedOn w:val="Normal"/>
    <w:rsid w:val="005F49FA"/>
    <w:pPr>
      <w:spacing w:before="100" w:beforeAutospacing="1" w:after="100" w:afterAutospacing="1"/>
      <w:jc w:val="center"/>
    </w:pPr>
    <w:rPr>
      <w:rFonts w:cs="Arial"/>
      <w:b/>
      <w:bCs/>
      <w:sz w:val="28"/>
      <w:szCs w:val="28"/>
    </w:rPr>
  </w:style>
  <w:style w:type="paragraph" w:customStyle="1" w:styleId="xl35">
    <w:name w:val="xl35"/>
    <w:basedOn w:val="Normal"/>
    <w:rsid w:val="005F49FA"/>
    <w:pP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xl36">
    <w:name w:val="xl36"/>
    <w:basedOn w:val="Normal"/>
    <w:rsid w:val="005F49FA"/>
    <w:pPr>
      <w:pBdr>
        <w:right w:val="double" w:sz="6" w:space="0" w:color="auto"/>
      </w:pBd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xl37">
    <w:name w:val="xl37"/>
    <w:basedOn w:val="Normal"/>
    <w:rsid w:val="005F49FA"/>
    <w:pP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xl38">
    <w:name w:val="xl38"/>
    <w:basedOn w:val="Normal"/>
    <w:rsid w:val="005F49FA"/>
    <w:pPr>
      <w:pBdr>
        <w:right w:val="double" w:sz="6" w:space="0" w:color="auto"/>
      </w:pBd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Rodaprod">
    <w:name w:val="Rodapé.rod"/>
    <w:basedOn w:val="Normal"/>
    <w:rsid w:val="005F49FA"/>
    <w:pPr>
      <w:tabs>
        <w:tab w:val="center" w:pos="4419"/>
        <w:tab w:val="right" w:pos="8838"/>
      </w:tabs>
      <w:autoSpaceDE w:val="0"/>
      <w:autoSpaceDN w:val="0"/>
    </w:pPr>
    <w:rPr>
      <w:sz w:val="20"/>
      <w:szCs w:val="20"/>
    </w:rPr>
  </w:style>
  <w:style w:type="paragraph" w:styleId="Legenda">
    <w:name w:val="caption"/>
    <w:basedOn w:val="Normal"/>
    <w:next w:val="Normal"/>
    <w:rsid w:val="005F49FA"/>
    <w:rPr>
      <w:b/>
      <w:u w:val="single"/>
    </w:rPr>
  </w:style>
  <w:style w:type="paragraph" w:styleId="Subttulo">
    <w:name w:val="Subtitle"/>
    <w:basedOn w:val="Normal"/>
    <w:rsid w:val="005F49FA"/>
    <w:pPr>
      <w:jc w:val="both"/>
    </w:pPr>
    <w:rPr>
      <w:rFonts w:cs="Arial"/>
      <w:b/>
      <w:bCs/>
      <w:sz w:val="20"/>
    </w:rPr>
  </w:style>
  <w:style w:type="character" w:styleId="Hyperlink">
    <w:name w:val="Hyperlink"/>
    <w:uiPriority w:val="99"/>
    <w:rsid w:val="005F49FA"/>
    <w:rPr>
      <w:rFonts w:cs="Times New Roman"/>
      <w:color w:val="0000FF"/>
      <w:u w:val="single"/>
    </w:rPr>
  </w:style>
  <w:style w:type="table" w:styleId="Tabelacomgrade">
    <w:name w:val="Table Grid"/>
    <w:basedOn w:val="Tabelanormal"/>
    <w:uiPriority w:val="59"/>
    <w:rsid w:val="005F49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dice">
    <w:name w:val="Índice"/>
    <w:basedOn w:val="Normal"/>
    <w:rsid w:val="005F49FA"/>
    <w:pPr>
      <w:suppressLineNumbers/>
    </w:pPr>
    <w:rPr>
      <w:rFonts w:cs="StarSymbol"/>
      <w:szCs w:val="20"/>
    </w:rPr>
  </w:style>
  <w:style w:type="paragraph" w:customStyle="1" w:styleId="WW-Corpodetexto3">
    <w:name w:val="WW-Corpo de texto 3"/>
    <w:basedOn w:val="Normal"/>
    <w:rsid w:val="005F49FA"/>
    <w:pPr>
      <w:ind w:right="378"/>
      <w:jc w:val="both"/>
    </w:pPr>
    <w:rPr>
      <w:szCs w:val="20"/>
      <w:lang w:val="pt-PT"/>
    </w:rPr>
  </w:style>
  <w:style w:type="paragraph" w:customStyle="1" w:styleId="WW-Corpodetexto2">
    <w:name w:val="WW-Corpo de texto 2"/>
    <w:basedOn w:val="Normal"/>
    <w:rsid w:val="005F49FA"/>
    <w:pPr>
      <w:ind w:right="378"/>
      <w:jc w:val="both"/>
    </w:pPr>
    <w:rPr>
      <w:color w:val="FF0000"/>
      <w:szCs w:val="20"/>
      <w:lang w:val="pt-PT"/>
    </w:rPr>
  </w:style>
  <w:style w:type="paragraph" w:styleId="Textoembloco">
    <w:name w:val="Block Text"/>
    <w:basedOn w:val="Normal"/>
    <w:rsid w:val="005F49FA"/>
    <w:pPr>
      <w:ind w:left="3402" w:right="142"/>
      <w:jc w:val="both"/>
    </w:pPr>
    <w:rPr>
      <w:b/>
      <w:szCs w:val="20"/>
      <w:u w:val="single"/>
    </w:rPr>
  </w:style>
  <w:style w:type="paragraph" w:customStyle="1" w:styleId="WW-Textoembloco">
    <w:name w:val="WW-Texto em bloco"/>
    <w:basedOn w:val="Normal"/>
    <w:rsid w:val="005F49FA"/>
    <w:pPr>
      <w:ind w:left="3402" w:right="142"/>
      <w:jc w:val="both"/>
    </w:pPr>
    <w:rPr>
      <w:b/>
      <w:szCs w:val="20"/>
      <w:u w:val="single"/>
      <w:lang w:eastAsia="ar-SA"/>
    </w:rPr>
  </w:style>
  <w:style w:type="paragraph" w:styleId="Cabealho">
    <w:name w:val="header"/>
    <w:aliases w:val="Cabeçalho superior,Heading 1a"/>
    <w:basedOn w:val="Normal"/>
    <w:link w:val="CabealhoChar"/>
    <w:rsid w:val="005F49F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abeçalho superior Char,Heading 1a Char"/>
    <w:link w:val="Cabealho"/>
    <w:rsid w:val="00230FEF"/>
    <w:rPr>
      <w:sz w:val="24"/>
      <w:szCs w:val="24"/>
    </w:rPr>
  </w:style>
  <w:style w:type="character" w:styleId="Forte">
    <w:name w:val="Strong"/>
    <w:rsid w:val="00864200"/>
    <w:rPr>
      <w:rFonts w:cs="Times New Roman"/>
      <w:b/>
      <w:bCs/>
    </w:rPr>
  </w:style>
  <w:style w:type="character" w:customStyle="1" w:styleId="themebody1">
    <w:name w:val="themebody1"/>
    <w:rsid w:val="00FB627D"/>
    <w:rPr>
      <w:rFonts w:cs="Times New Roman"/>
      <w:color w:val="FFFFFF"/>
      <w:shd w:val="clear" w:color="auto" w:fill="0066FF"/>
    </w:rPr>
  </w:style>
  <w:style w:type="paragraph" w:customStyle="1" w:styleId="texto1">
    <w:name w:val="texto1"/>
    <w:basedOn w:val="Normal"/>
    <w:rsid w:val="00FD331D"/>
    <w:pPr>
      <w:suppressAutoHyphens/>
      <w:spacing w:before="100" w:after="100" w:line="280" w:lineRule="atLeast"/>
      <w:jc w:val="both"/>
    </w:pPr>
    <w:rPr>
      <w:szCs w:val="20"/>
    </w:rPr>
  </w:style>
  <w:style w:type="paragraph" w:customStyle="1" w:styleId="WW-Recuodecorpodetexto2">
    <w:name w:val="WW-Recuo de corpo de texto 2"/>
    <w:basedOn w:val="Normal"/>
    <w:rsid w:val="006A72A8"/>
    <w:pPr>
      <w:suppressAutoHyphens/>
      <w:spacing w:after="120" w:line="480" w:lineRule="auto"/>
      <w:ind w:left="283" w:firstLine="1"/>
    </w:pPr>
    <w:rPr>
      <w:szCs w:val="20"/>
    </w:rPr>
  </w:style>
  <w:style w:type="paragraph" w:customStyle="1" w:styleId="Default">
    <w:name w:val="Default"/>
    <w:rsid w:val="00F7389C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paragraph" w:styleId="MapadoDocumento">
    <w:name w:val="Document Map"/>
    <w:basedOn w:val="Normal"/>
    <w:link w:val="MapadoDocumentoChar"/>
    <w:semiHidden/>
    <w:rsid w:val="00E65675"/>
    <w:rPr>
      <w:rFonts w:ascii="Tahoma" w:hAnsi="Tahoma"/>
      <w:sz w:val="16"/>
      <w:szCs w:val="16"/>
    </w:rPr>
  </w:style>
  <w:style w:type="character" w:customStyle="1" w:styleId="MapadoDocumentoChar">
    <w:name w:val="Mapa do Documento Char"/>
    <w:link w:val="MapadoDocumento"/>
    <w:locked/>
    <w:rsid w:val="00E65675"/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FD3F55"/>
    <w:pPr>
      <w:spacing w:after="200" w:line="276" w:lineRule="auto"/>
      <w:ind w:left="720"/>
    </w:pPr>
  </w:style>
  <w:style w:type="paragraph" w:styleId="Textodebalo">
    <w:name w:val="Balloon Text"/>
    <w:basedOn w:val="Normal"/>
    <w:link w:val="TextodebaloChar"/>
    <w:rsid w:val="003E786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3E7866"/>
    <w:rPr>
      <w:rFonts w:ascii="Tahoma" w:hAnsi="Tahoma" w:cs="Tahoma"/>
      <w:sz w:val="16"/>
      <w:szCs w:val="16"/>
    </w:rPr>
  </w:style>
  <w:style w:type="character" w:customStyle="1" w:styleId="st1">
    <w:name w:val="st1"/>
    <w:basedOn w:val="Fontepargpadro"/>
    <w:rsid w:val="005E3662"/>
  </w:style>
  <w:style w:type="character" w:styleId="TextodoEspaoReservado">
    <w:name w:val="Placeholder Text"/>
    <w:basedOn w:val="Fontepargpadro"/>
    <w:uiPriority w:val="99"/>
    <w:semiHidden/>
    <w:rsid w:val="0043439B"/>
    <w:rPr>
      <w:color w:val="808080"/>
    </w:rPr>
  </w:style>
  <w:style w:type="paragraph" w:styleId="PargrafodaLista">
    <w:name w:val="List Paragraph"/>
    <w:basedOn w:val="Normal"/>
    <w:uiPriority w:val="1"/>
    <w:rsid w:val="00064138"/>
    <w:pPr>
      <w:ind w:left="720"/>
      <w:contextualSpacing/>
    </w:pPr>
  </w:style>
  <w:style w:type="paragraph" w:styleId="CabealhodoSumrio">
    <w:name w:val="TOC Heading"/>
    <w:basedOn w:val="Ttulo1"/>
    <w:next w:val="Normal"/>
    <w:uiPriority w:val="39"/>
    <w:unhideWhenUsed/>
    <w:rsid w:val="00664206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rsid w:val="00664206"/>
    <w:pPr>
      <w:spacing w:after="100"/>
    </w:pPr>
  </w:style>
  <w:style w:type="paragraph" w:styleId="Sumrio2">
    <w:name w:val="toc 2"/>
    <w:basedOn w:val="Normal"/>
    <w:next w:val="Normal"/>
    <w:autoRedefine/>
    <w:uiPriority w:val="39"/>
    <w:rsid w:val="00664206"/>
    <w:pPr>
      <w:spacing w:after="100"/>
      <w:ind w:left="240"/>
    </w:pPr>
  </w:style>
  <w:style w:type="paragraph" w:customStyle="1" w:styleId="11">
    <w:name w:val="1.1."/>
    <w:basedOn w:val="Normal"/>
    <w:link w:val="11Char"/>
    <w:qFormat/>
    <w:rsid w:val="00161B5F"/>
    <w:pPr>
      <w:numPr>
        <w:ilvl w:val="1"/>
        <w:numId w:val="4"/>
      </w:numPr>
      <w:spacing w:before="240"/>
      <w:ind w:left="284"/>
      <w:jc w:val="both"/>
      <w:outlineLvl w:val="0"/>
    </w:pPr>
  </w:style>
  <w:style w:type="character" w:customStyle="1" w:styleId="11Char">
    <w:name w:val="1.1. Char"/>
    <w:basedOn w:val="Fontepargpadro"/>
    <w:link w:val="11"/>
    <w:rsid w:val="00161B5F"/>
  </w:style>
  <w:style w:type="paragraph" w:styleId="Sumrio3">
    <w:name w:val="toc 3"/>
    <w:basedOn w:val="Normal"/>
    <w:next w:val="Normal"/>
    <w:autoRedefine/>
    <w:uiPriority w:val="39"/>
    <w:rsid w:val="00FF7CDC"/>
    <w:pPr>
      <w:spacing w:after="100"/>
      <w:ind w:left="480"/>
    </w:pPr>
  </w:style>
  <w:style w:type="paragraph" w:customStyle="1" w:styleId="Normal1">
    <w:name w:val="Normal 1"/>
    <w:basedOn w:val="Normal"/>
    <w:link w:val="Normal1Char"/>
    <w:qFormat/>
    <w:rsid w:val="001A11C5"/>
    <w:pPr>
      <w:spacing w:line="276" w:lineRule="auto"/>
      <w:jc w:val="both"/>
    </w:pPr>
  </w:style>
  <w:style w:type="character" w:customStyle="1" w:styleId="Normal1Char">
    <w:name w:val="Normal 1 Char"/>
    <w:basedOn w:val="Fontepargpadro"/>
    <w:link w:val="Normal1"/>
    <w:rsid w:val="001A11C5"/>
  </w:style>
  <w:style w:type="paragraph" w:customStyle="1" w:styleId="destcentraliz">
    <w:name w:val="dest centraliz"/>
    <w:basedOn w:val="Normal"/>
    <w:link w:val="destcentralizChar"/>
    <w:rsid w:val="0063022D"/>
    <w:pPr>
      <w:autoSpaceDE w:val="0"/>
      <w:autoSpaceDN w:val="0"/>
      <w:adjustRightInd w:val="0"/>
      <w:jc w:val="center"/>
    </w:pPr>
    <w:rPr>
      <w:rFonts w:cs="Helvetica"/>
      <w:b/>
      <w:u w:val="single"/>
    </w:rPr>
  </w:style>
  <w:style w:type="character" w:customStyle="1" w:styleId="destcentralizChar">
    <w:name w:val="dest centraliz Char"/>
    <w:basedOn w:val="Fontepargpadro"/>
    <w:link w:val="destcentraliz"/>
    <w:rsid w:val="0063022D"/>
    <w:rPr>
      <w:rFonts w:ascii="Ecofont Vera Sans" w:hAnsi="Ecofont Vera Sans" w:cs="Helvetica"/>
      <w:b/>
      <w:sz w:val="22"/>
      <w:szCs w:val="22"/>
      <w:u w:val="single"/>
    </w:rPr>
  </w:style>
  <w:style w:type="paragraph" w:customStyle="1" w:styleId="111">
    <w:name w:val="1.1.1."/>
    <w:basedOn w:val="11"/>
    <w:link w:val="111Char"/>
    <w:qFormat/>
    <w:rsid w:val="007F3339"/>
    <w:pPr>
      <w:numPr>
        <w:ilvl w:val="2"/>
      </w:numPr>
      <w:ind w:left="567"/>
    </w:pPr>
    <w:rPr>
      <w:rFonts w:cs="Arial"/>
    </w:rPr>
  </w:style>
  <w:style w:type="character" w:customStyle="1" w:styleId="111Char">
    <w:name w:val="1.1.1. Char"/>
    <w:basedOn w:val="Ttulo4Char"/>
    <w:link w:val="111"/>
    <w:rsid w:val="007F3339"/>
    <w:rPr>
      <w:rFonts w:ascii="Arial" w:hAnsi="Arial" w:cs="Arial"/>
    </w:rPr>
  </w:style>
  <w:style w:type="paragraph" w:customStyle="1" w:styleId="destesq">
    <w:name w:val="dest esq"/>
    <w:basedOn w:val="destcentraliz"/>
    <w:link w:val="destesqChar"/>
    <w:rsid w:val="00351E42"/>
    <w:pPr>
      <w:jc w:val="both"/>
    </w:pPr>
  </w:style>
  <w:style w:type="character" w:customStyle="1" w:styleId="destesqChar">
    <w:name w:val="dest esq Char"/>
    <w:basedOn w:val="destcentralizChar"/>
    <w:link w:val="destesq"/>
    <w:rsid w:val="00351E42"/>
    <w:rPr>
      <w:rFonts w:ascii="Ecofont Vera Sans" w:hAnsi="Ecofont Vera Sans" w:cs="Helvetica"/>
      <w:b/>
      <w:sz w:val="22"/>
      <w:szCs w:val="22"/>
      <w:u w:val="single"/>
    </w:rPr>
  </w:style>
  <w:style w:type="paragraph" w:customStyle="1" w:styleId="1111">
    <w:name w:val="1.1.1.1."/>
    <w:basedOn w:val="111"/>
    <w:link w:val="1111Char"/>
    <w:qFormat/>
    <w:rsid w:val="00BD63AB"/>
    <w:pPr>
      <w:numPr>
        <w:ilvl w:val="3"/>
      </w:numPr>
      <w:ind w:left="852"/>
    </w:pPr>
  </w:style>
  <w:style w:type="character" w:customStyle="1" w:styleId="1111Char">
    <w:name w:val="1.1.1.1. Char"/>
    <w:basedOn w:val="111Char"/>
    <w:link w:val="1111"/>
    <w:rsid w:val="00BD63AB"/>
    <w:rPr>
      <w:rFonts w:asciiTheme="minorHAnsi" w:hAnsiTheme="minorHAnsi" w:cs="Calibri"/>
    </w:rPr>
  </w:style>
  <w:style w:type="paragraph" w:styleId="Numerada">
    <w:name w:val="List Number"/>
    <w:basedOn w:val="Normal"/>
    <w:rsid w:val="006F3A22"/>
    <w:pPr>
      <w:numPr>
        <w:numId w:val="2"/>
      </w:numPr>
      <w:contextualSpacing/>
    </w:pPr>
  </w:style>
  <w:style w:type="paragraph" w:styleId="Numerada2">
    <w:name w:val="List Number 2"/>
    <w:basedOn w:val="Normal"/>
    <w:rsid w:val="006F3A22"/>
    <w:pPr>
      <w:numPr>
        <w:numId w:val="3"/>
      </w:numPr>
      <w:contextualSpacing/>
    </w:pPr>
  </w:style>
  <w:style w:type="paragraph" w:customStyle="1" w:styleId="11111">
    <w:name w:val="1.1.1.1.1."/>
    <w:basedOn w:val="1111"/>
    <w:link w:val="11111Char"/>
    <w:qFormat/>
    <w:rsid w:val="00BD63AB"/>
    <w:pPr>
      <w:numPr>
        <w:ilvl w:val="4"/>
      </w:numPr>
      <w:ind w:left="1134"/>
    </w:pPr>
  </w:style>
  <w:style w:type="character" w:customStyle="1" w:styleId="11111Char">
    <w:name w:val="1.1.1.1.1. Char"/>
    <w:basedOn w:val="1111Char"/>
    <w:link w:val="11111"/>
    <w:rsid w:val="00BD63AB"/>
    <w:rPr>
      <w:rFonts w:asciiTheme="minorHAnsi" w:hAnsiTheme="minorHAnsi" w:cs="Calibri"/>
    </w:rPr>
  </w:style>
  <w:style w:type="paragraph" w:styleId="Sumrio4">
    <w:name w:val="toc 4"/>
    <w:basedOn w:val="Normal"/>
    <w:next w:val="Normal"/>
    <w:autoRedefine/>
    <w:uiPriority w:val="39"/>
    <w:unhideWhenUsed/>
    <w:rsid w:val="00E37055"/>
    <w:pPr>
      <w:spacing w:after="100" w:line="276" w:lineRule="auto"/>
      <w:ind w:left="660"/>
    </w:pPr>
    <w:rPr>
      <w:rFonts w:asciiTheme="minorHAnsi" w:eastAsiaTheme="minorEastAsia" w:hAnsiTheme="minorHAnsi" w:cstheme="minorBidi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E37055"/>
    <w:pPr>
      <w:spacing w:after="100" w:line="276" w:lineRule="auto"/>
      <w:ind w:left="880"/>
    </w:pPr>
    <w:rPr>
      <w:rFonts w:asciiTheme="minorHAnsi" w:eastAsiaTheme="minorEastAsia" w:hAnsiTheme="minorHAnsi" w:cstheme="minorBidi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E37055"/>
    <w:pPr>
      <w:spacing w:after="100" w:line="276" w:lineRule="auto"/>
      <w:ind w:left="1100"/>
    </w:pPr>
    <w:rPr>
      <w:rFonts w:asciiTheme="minorHAnsi" w:eastAsiaTheme="minorEastAsia" w:hAnsiTheme="minorHAnsi" w:cstheme="minorBidi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E37055"/>
    <w:pPr>
      <w:spacing w:after="100" w:line="276" w:lineRule="auto"/>
      <w:ind w:left="1320"/>
    </w:pPr>
    <w:rPr>
      <w:rFonts w:asciiTheme="minorHAnsi" w:eastAsiaTheme="minorEastAsia" w:hAnsiTheme="minorHAnsi" w:cstheme="minorBidi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E37055"/>
    <w:pPr>
      <w:spacing w:after="100" w:line="276" w:lineRule="auto"/>
      <w:ind w:left="1540"/>
    </w:pPr>
    <w:rPr>
      <w:rFonts w:asciiTheme="minorHAnsi" w:eastAsiaTheme="minorEastAsia" w:hAnsiTheme="minorHAnsi" w:cstheme="minorBidi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E37055"/>
    <w:pPr>
      <w:spacing w:after="100" w:line="276" w:lineRule="auto"/>
      <w:ind w:left="1760"/>
    </w:pPr>
    <w:rPr>
      <w:rFonts w:asciiTheme="minorHAnsi" w:eastAsiaTheme="minorEastAsia" w:hAnsiTheme="minorHAnsi" w:cstheme="minorBidi"/>
      <w:lang w:eastAsia="pt-BR"/>
    </w:rPr>
  </w:style>
  <w:style w:type="paragraph" w:customStyle="1" w:styleId="12">
    <w:name w:val="1.2."/>
    <w:basedOn w:val="Normal"/>
    <w:link w:val="12Char"/>
    <w:rsid w:val="006D1688"/>
    <w:pPr>
      <w:spacing w:before="240"/>
      <w:ind w:left="426"/>
      <w:jc w:val="both"/>
      <w:outlineLvl w:val="0"/>
    </w:pPr>
  </w:style>
  <w:style w:type="paragraph" w:customStyle="1" w:styleId="1234">
    <w:name w:val="1.2.3.4."/>
    <w:basedOn w:val="Normal"/>
    <w:link w:val="1234Char"/>
    <w:rsid w:val="006D1688"/>
    <w:pPr>
      <w:spacing w:before="240"/>
      <w:ind w:left="852"/>
      <w:jc w:val="both"/>
      <w:outlineLvl w:val="3"/>
    </w:pPr>
    <w:rPr>
      <w:rFonts w:cs="Calibri"/>
    </w:rPr>
  </w:style>
  <w:style w:type="character" w:customStyle="1" w:styleId="1234Char">
    <w:name w:val="1.2.3.4. Char"/>
    <w:basedOn w:val="Fontepargpadro"/>
    <w:link w:val="1234"/>
    <w:rsid w:val="006D1688"/>
    <w:rPr>
      <w:rFonts w:ascii="Calibri" w:hAnsi="Calibri" w:cs="Calibri"/>
    </w:rPr>
  </w:style>
  <w:style w:type="paragraph" w:customStyle="1" w:styleId="12345">
    <w:name w:val="1.2.3.4.5."/>
    <w:basedOn w:val="1234"/>
    <w:link w:val="12345Char"/>
    <w:rsid w:val="006D1688"/>
    <w:pPr>
      <w:ind w:left="1134"/>
    </w:pPr>
  </w:style>
  <w:style w:type="character" w:customStyle="1" w:styleId="12345Char">
    <w:name w:val="1.2.3.4.5. Char"/>
    <w:basedOn w:val="1234Char"/>
    <w:link w:val="12345"/>
    <w:rsid w:val="006D1688"/>
    <w:rPr>
      <w:rFonts w:ascii="Calibri" w:hAnsi="Calibri" w:cs="Calibri"/>
    </w:rPr>
  </w:style>
  <w:style w:type="paragraph" w:customStyle="1" w:styleId="123456">
    <w:name w:val="1.2.3.4.5.6."/>
    <w:basedOn w:val="12345"/>
    <w:rsid w:val="006D1688"/>
    <w:pPr>
      <w:ind w:left="1420"/>
    </w:pPr>
  </w:style>
  <w:style w:type="paragraph" w:customStyle="1" w:styleId="1234567">
    <w:name w:val="1.2.3.4.5.6.7."/>
    <w:basedOn w:val="123456"/>
    <w:rsid w:val="006D1688"/>
    <w:pPr>
      <w:ind w:left="1704"/>
    </w:pPr>
  </w:style>
  <w:style w:type="table" w:customStyle="1" w:styleId="TableNormal">
    <w:name w:val="Table Normal"/>
    <w:uiPriority w:val="2"/>
    <w:semiHidden/>
    <w:unhideWhenUsed/>
    <w:qFormat/>
    <w:rsid w:val="009D6493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rsid w:val="009D6493"/>
    <w:pPr>
      <w:widowControl w:val="0"/>
      <w:autoSpaceDE w:val="0"/>
      <w:autoSpaceDN w:val="0"/>
      <w:spacing w:before="26"/>
      <w:ind w:left="28"/>
    </w:pPr>
    <w:rPr>
      <w:rFonts w:eastAsia="Arial" w:cs="Arial"/>
      <w:lang w:val="en-US"/>
    </w:rPr>
  </w:style>
  <w:style w:type="paragraph" w:customStyle="1" w:styleId="123">
    <w:name w:val="1.2.3."/>
    <w:basedOn w:val="Ttulo4"/>
    <w:link w:val="123Char"/>
    <w:rsid w:val="00F3164C"/>
    <w:pPr>
      <w:numPr>
        <w:numId w:val="1"/>
      </w:numPr>
      <w:ind w:left="567"/>
    </w:pPr>
  </w:style>
  <w:style w:type="character" w:customStyle="1" w:styleId="123Char">
    <w:name w:val="1.2.3. Char"/>
    <w:basedOn w:val="Ttulo4Char"/>
    <w:link w:val="123"/>
    <w:rsid w:val="00F3164C"/>
    <w:rPr>
      <w:rFonts w:ascii="Arial" w:hAnsi="Arial" w:cs="Calibri"/>
    </w:rPr>
  </w:style>
  <w:style w:type="character" w:customStyle="1" w:styleId="12Char">
    <w:name w:val="1.2. Char"/>
    <w:basedOn w:val="Fontepargpadro"/>
    <w:link w:val="12"/>
    <w:rsid w:val="004224E6"/>
  </w:style>
  <w:style w:type="paragraph" w:styleId="Reviso">
    <w:name w:val="Revision"/>
    <w:hidden/>
    <w:uiPriority w:val="99"/>
    <w:semiHidden/>
    <w:rsid w:val="00AA6306"/>
  </w:style>
  <w:style w:type="character" w:styleId="Refdecomentrio">
    <w:name w:val="annotation reference"/>
    <w:basedOn w:val="Fontepargpadro"/>
    <w:rsid w:val="00AA6306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AA630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AA630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AA630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AA6306"/>
    <w:rPr>
      <w:b/>
      <w:bCs/>
      <w:sz w:val="20"/>
      <w:szCs w:val="20"/>
    </w:rPr>
  </w:style>
  <w:style w:type="character" w:customStyle="1" w:styleId="Bodytext2">
    <w:name w:val="Body text (2)_"/>
    <w:basedOn w:val="Fontepargpadro"/>
    <w:link w:val="Bodytext20"/>
    <w:rsid w:val="00354C1A"/>
    <w:rPr>
      <w:rFonts w:ascii="Times New Roman" w:hAnsi="Times New Roman"/>
      <w:sz w:val="20"/>
      <w:szCs w:val="20"/>
      <w:shd w:val="clear" w:color="auto" w:fill="FFFFFF"/>
    </w:rPr>
  </w:style>
  <w:style w:type="character" w:customStyle="1" w:styleId="Bodytext2Tahoma9pt">
    <w:name w:val="Body text (2) + Tahoma;9 pt"/>
    <w:basedOn w:val="Bodytext2"/>
    <w:rsid w:val="00354C1A"/>
    <w:rPr>
      <w:rFonts w:ascii="Tahoma" w:eastAsia="Tahoma" w:hAnsi="Tahoma" w:cs="Tahoma"/>
      <w:color w:val="000000"/>
      <w:spacing w:val="0"/>
      <w:w w:val="100"/>
      <w:position w:val="0"/>
      <w:sz w:val="18"/>
      <w:szCs w:val="18"/>
      <w:shd w:val="clear" w:color="auto" w:fill="FFFFFF"/>
      <w:lang w:val="pt-PT" w:eastAsia="pt-PT" w:bidi="pt-PT"/>
    </w:rPr>
  </w:style>
  <w:style w:type="character" w:customStyle="1" w:styleId="Bodytext2Tahoma95ptBoldSpacing0pt">
    <w:name w:val="Body text (2) + Tahoma;9.5 pt;Bold;Spacing 0 pt"/>
    <w:basedOn w:val="Bodytext2"/>
    <w:rsid w:val="00354C1A"/>
    <w:rPr>
      <w:rFonts w:ascii="Tahoma" w:eastAsia="Tahoma" w:hAnsi="Tahoma" w:cs="Tahoma"/>
      <w:b/>
      <w:bCs/>
      <w:color w:val="000000"/>
      <w:spacing w:val="-10"/>
      <w:w w:val="100"/>
      <w:position w:val="0"/>
      <w:sz w:val="19"/>
      <w:szCs w:val="19"/>
      <w:shd w:val="clear" w:color="auto" w:fill="FFFFFF"/>
      <w:lang w:val="pt-PT" w:eastAsia="pt-PT" w:bidi="pt-PT"/>
    </w:rPr>
  </w:style>
  <w:style w:type="paragraph" w:customStyle="1" w:styleId="Bodytext20">
    <w:name w:val="Body text (2)"/>
    <w:basedOn w:val="Normal"/>
    <w:link w:val="Bodytext2"/>
    <w:rsid w:val="00354C1A"/>
    <w:pPr>
      <w:widowControl w:val="0"/>
      <w:shd w:val="clear" w:color="auto" w:fill="FFFFFF"/>
    </w:pPr>
    <w:rPr>
      <w:rFonts w:ascii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sz w:val="22"/>
        <w:szCs w:val="22"/>
        <w:lang w:val="pt-BR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/>
    <w:lsdException w:name="heading 1" w:locked="1" w:uiPriority="1" w:qFormat="1"/>
    <w:lsdException w:name="heading 2" w:locked="1" w:qFormat="1"/>
    <w:lsdException w:name="heading 3" w:locked="1" w:qFormat="1"/>
    <w:lsdException w:name="heading 4" w:locked="1"/>
    <w:lsdException w:name="heading 5" w:locked="1"/>
    <w:lsdException w:name="heading 6" w:locked="1"/>
    <w:lsdException w:name="heading 7" w:locked="1"/>
    <w:lsdException w:name="heading 8" w:locked="1"/>
    <w:lsdException w:name="heading 9" w:lock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locked="1"/>
    <w:lsdException w:name="Title" w:locked="1"/>
    <w:lsdException w:name="Body Text" w:uiPriority="1"/>
    <w:lsdException w:name="Subtitle" w:locked="1"/>
    <w:lsdException w:name="Hyperlink" w:uiPriority="99"/>
    <w:lsdException w:name="Strong" w:locked="1"/>
    <w:lsdException w:name="Emphasis" w:locked="1"/>
    <w:lsdException w:name="No List" w:uiPriority="99"/>
    <w:lsdException w:name="Table Grid" w:uiPriority="5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</w:latentStyles>
  <w:style w:type="paragraph" w:default="1" w:styleId="Normal">
    <w:name w:val="Normal"/>
    <w:rsid w:val="00AE13F0"/>
  </w:style>
  <w:style w:type="paragraph" w:styleId="Ttulo1">
    <w:name w:val="heading 1"/>
    <w:basedOn w:val="Normal"/>
    <w:next w:val="Normal"/>
    <w:link w:val="Ttulo1Char"/>
    <w:uiPriority w:val="1"/>
    <w:qFormat/>
    <w:rsid w:val="001A11C5"/>
    <w:pPr>
      <w:jc w:val="center"/>
      <w:outlineLvl w:val="0"/>
    </w:pPr>
    <w:rPr>
      <w:rFonts w:asciiTheme="minorHAnsi" w:hAnsiTheme="minorHAnsi"/>
      <w:b/>
      <w:u w:val="single"/>
    </w:rPr>
  </w:style>
  <w:style w:type="paragraph" w:styleId="Ttulo2">
    <w:name w:val="heading 2"/>
    <w:basedOn w:val="Normal"/>
    <w:next w:val="Normal"/>
    <w:link w:val="Ttulo2Char"/>
    <w:qFormat/>
    <w:rsid w:val="00161B5F"/>
    <w:pPr>
      <w:autoSpaceDE w:val="0"/>
      <w:autoSpaceDN w:val="0"/>
      <w:adjustRightInd w:val="0"/>
      <w:spacing w:before="240"/>
      <w:jc w:val="both"/>
      <w:outlineLvl w:val="1"/>
    </w:pPr>
    <w:rPr>
      <w:rFonts w:cs="Helvetica"/>
      <w:b/>
      <w:u w:val="single"/>
    </w:rPr>
  </w:style>
  <w:style w:type="paragraph" w:styleId="Ttulo3">
    <w:name w:val="heading 3"/>
    <w:basedOn w:val="Normal"/>
    <w:next w:val="Normal"/>
    <w:link w:val="Ttulo3Char"/>
    <w:qFormat/>
    <w:rsid w:val="00B10DAE"/>
    <w:pPr>
      <w:numPr>
        <w:numId w:val="4"/>
      </w:numPr>
      <w:spacing w:before="240" w:after="12"/>
      <w:jc w:val="both"/>
      <w:outlineLvl w:val="2"/>
    </w:pPr>
    <w:rPr>
      <w:rFonts w:cs="Arial"/>
      <w:b/>
      <w:u w:val="single"/>
    </w:rPr>
  </w:style>
  <w:style w:type="paragraph" w:styleId="Ttulo4">
    <w:name w:val="heading 4"/>
    <w:basedOn w:val="Normal"/>
    <w:next w:val="Normal"/>
    <w:link w:val="Ttulo4Char"/>
    <w:autoRedefine/>
    <w:rsid w:val="007E444C"/>
    <w:pPr>
      <w:numPr>
        <w:numId w:val="15"/>
      </w:numPr>
      <w:spacing w:before="240"/>
      <w:jc w:val="both"/>
      <w:outlineLvl w:val="3"/>
    </w:pPr>
    <w:rPr>
      <w:rFonts w:cs="Arial"/>
    </w:rPr>
  </w:style>
  <w:style w:type="paragraph" w:styleId="Ttulo5">
    <w:name w:val="heading 5"/>
    <w:basedOn w:val="Normal"/>
    <w:next w:val="Normal"/>
    <w:rsid w:val="006C583A"/>
    <w:pPr>
      <w:tabs>
        <w:tab w:val="left" w:pos="1134"/>
      </w:tabs>
      <w:ind w:left="1134"/>
      <w:jc w:val="both"/>
      <w:outlineLvl w:val="4"/>
    </w:pPr>
    <w:rPr>
      <w:rFonts w:cs="Calibri"/>
    </w:rPr>
  </w:style>
  <w:style w:type="paragraph" w:styleId="Ttulo6">
    <w:name w:val="heading 6"/>
    <w:basedOn w:val="Normal"/>
    <w:next w:val="Normal"/>
    <w:rsid w:val="006C583A"/>
    <w:pPr>
      <w:ind w:left="1701"/>
      <w:jc w:val="both"/>
      <w:outlineLvl w:val="5"/>
    </w:pPr>
    <w:rPr>
      <w:rFonts w:cs="Calibri"/>
      <w:bCs/>
    </w:rPr>
  </w:style>
  <w:style w:type="paragraph" w:styleId="Ttulo7">
    <w:name w:val="heading 7"/>
    <w:basedOn w:val="Normal"/>
    <w:next w:val="Normal"/>
    <w:rsid w:val="005F49FA"/>
    <w:pPr>
      <w:keepNext/>
      <w:jc w:val="both"/>
      <w:outlineLvl w:val="6"/>
    </w:pPr>
    <w:rPr>
      <w:b/>
      <w:bCs/>
      <w:color w:val="FF00FF"/>
    </w:rPr>
  </w:style>
  <w:style w:type="paragraph" w:styleId="Ttulo8">
    <w:name w:val="heading 8"/>
    <w:basedOn w:val="Normal"/>
    <w:next w:val="Normal"/>
    <w:rsid w:val="005F49FA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rsid w:val="005F49FA"/>
    <w:pPr>
      <w:spacing w:before="240" w:after="60"/>
      <w:outlineLvl w:val="8"/>
    </w:pPr>
    <w:rPr>
      <w:rFonts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1A11C5"/>
    <w:rPr>
      <w:rFonts w:asciiTheme="minorHAnsi" w:hAnsiTheme="minorHAnsi"/>
      <w:b/>
      <w:u w:val="single"/>
    </w:rPr>
  </w:style>
  <w:style w:type="character" w:customStyle="1" w:styleId="Ttulo2Char">
    <w:name w:val="Título 2 Char"/>
    <w:link w:val="Ttulo2"/>
    <w:locked/>
    <w:rsid w:val="00E37055"/>
    <w:rPr>
      <w:rFonts w:cs="Helvetica"/>
      <w:b/>
      <w:u w:val="single"/>
    </w:rPr>
  </w:style>
  <w:style w:type="character" w:customStyle="1" w:styleId="Ttulo3Char">
    <w:name w:val="Título 3 Char"/>
    <w:basedOn w:val="ListaChar"/>
    <w:link w:val="Ttulo3"/>
    <w:rsid w:val="00B10DAE"/>
    <w:rPr>
      <w:rFonts w:cs="Arial"/>
      <w:b/>
      <w:u w:val="single"/>
    </w:rPr>
  </w:style>
  <w:style w:type="character" w:customStyle="1" w:styleId="ListaChar">
    <w:name w:val="Lista Char"/>
    <w:basedOn w:val="Fontepargpadro"/>
    <w:link w:val="Lista"/>
    <w:rsid w:val="00DD7777"/>
  </w:style>
  <w:style w:type="paragraph" w:styleId="Lista">
    <w:name w:val="List"/>
    <w:basedOn w:val="Normal"/>
    <w:link w:val="ListaChar"/>
    <w:rsid w:val="005F49FA"/>
    <w:pPr>
      <w:ind w:left="283" w:hanging="283"/>
    </w:pPr>
    <w:rPr>
      <w:sz w:val="20"/>
      <w:szCs w:val="20"/>
    </w:rPr>
  </w:style>
  <w:style w:type="character" w:customStyle="1" w:styleId="Ttulo4Char">
    <w:name w:val="Título 4 Char"/>
    <w:basedOn w:val="Fontepargpadro"/>
    <w:link w:val="Ttulo4"/>
    <w:rsid w:val="007E444C"/>
    <w:rPr>
      <w:rFonts w:ascii="Arial" w:hAnsi="Arial" w:cs="Arial"/>
    </w:rPr>
  </w:style>
  <w:style w:type="paragraph" w:styleId="Corpodetexto">
    <w:name w:val="Body Text"/>
    <w:basedOn w:val="Normal"/>
    <w:link w:val="CorpodetextoChar"/>
    <w:uiPriority w:val="1"/>
    <w:rsid w:val="005F49FA"/>
    <w:pPr>
      <w:jc w:val="both"/>
    </w:pPr>
    <w:rPr>
      <w:color w:val="0000FF"/>
    </w:rPr>
  </w:style>
  <w:style w:type="character" w:customStyle="1" w:styleId="CorpodetextoChar">
    <w:name w:val="Corpo de texto Char"/>
    <w:link w:val="Corpodetexto"/>
    <w:locked/>
    <w:rsid w:val="008F7FC8"/>
    <w:rPr>
      <w:rFonts w:cs="Times New Roman"/>
      <w:color w:val="0000FF"/>
      <w:sz w:val="24"/>
      <w:szCs w:val="24"/>
    </w:rPr>
  </w:style>
  <w:style w:type="paragraph" w:styleId="Rodap">
    <w:name w:val="footer"/>
    <w:basedOn w:val="Normal"/>
    <w:link w:val="RodapChar"/>
    <w:uiPriority w:val="99"/>
    <w:rsid w:val="005F49FA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1D1D35"/>
    <w:rPr>
      <w:sz w:val="24"/>
      <w:szCs w:val="24"/>
    </w:rPr>
  </w:style>
  <w:style w:type="character" w:styleId="Nmerodepgina">
    <w:name w:val="page number"/>
    <w:rsid w:val="005F49FA"/>
    <w:rPr>
      <w:rFonts w:cs="Times New Roman"/>
    </w:rPr>
  </w:style>
  <w:style w:type="paragraph" w:styleId="Recuodecorpodetexto">
    <w:name w:val="Body Text Indent"/>
    <w:basedOn w:val="Normal"/>
    <w:rsid w:val="005F49FA"/>
    <w:pPr>
      <w:ind w:left="708"/>
      <w:jc w:val="both"/>
    </w:pPr>
  </w:style>
  <w:style w:type="paragraph" w:styleId="Corpodetexto2">
    <w:name w:val="Body Text 2"/>
    <w:basedOn w:val="Normal"/>
    <w:rsid w:val="005F49FA"/>
    <w:pPr>
      <w:jc w:val="both"/>
    </w:pPr>
    <w:rPr>
      <w:color w:val="FF0000"/>
    </w:rPr>
  </w:style>
  <w:style w:type="paragraph" w:styleId="Recuodecorpodetexto2">
    <w:name w:val="Body Text Indent 2"/>
    <w:basedOn w:val="Normal"/>
    <w:rsid w:val="005F49FA"/>
    <w:pPr>
      <w:ind w:left="708"/>
      <w:jc w:val="both"/>
    </w:pPr>
    <w:rPr>
      <w:color w:val="0000FF"/>
    </w:rPr>
  </w:style>
  <w:style w:type="paragraph" w:styleId="Recuodecorpodetexto3">
    <w:name w:val="Body Text Indent 3"/>
    <w:basedOn w:val="Normal"/>
    <w:rsid w:val="005F49FA"/>
    <w:pPr>
      <w:ind w:left="708"/>
      <w:jc w:val="both"/>
    </w:pPr>
    <w:rPr>
      <w:color w:val="FF0000"/>
    </w:rPr>
  </w:style>
  <w:style w:type="paragraph" w:styleId="Corpodetexto3">
    <w:name w:val="Body Text 3"/>
    <w:basedOn w:val="Normal"/>
    <w:rsid w:val="005F49FA"/>
    <w:pPr>
      <w:jc w:val="both"/>
    </w:pPr>
    <w:rPr>
      <w:b/>
      <w:bCs/>
      <w:color w:val="0000FF"/>
    </w:rPr>
  </w:style>
  <w:style w:type="paragraph" w:customStyle="1" w:styleId="TSimples">
    <w:name w:val="T. Simples"/>
    <w:basedOn w:val="Normal1"/>
    <w:link w:val="TSimplesChar"/>
    <w:qFormat/>
    <w:rsid w:val="00B10DAE"/>
    <w:pPr>
      <w:spacing w:before="120" w:after="12" w:line="240" w:lineRule="auto"/>
    </w:pPr>
    <w:rPr>
      <w:rFonts w:cs="Arial"/>
      <w:b/>
      <w:u w:val="single"/>
    </w:rPr>
  </w:style>
  <w:style w:type="character" w:customStyle="1" w:styleId="TSimplesChar">
    <w:name w:val="T. Simples Char"/>
    <w:basedOn w:val="Ttulo2Char"/>
    <w:link w:val="TSimples"/>
    <w:rsid w:val="00B10DAE"/>
    <w:rPr>
      <w:rFonts w:cs="Arial"/>
      <w:b/>
      <w:u w:val="single"/>
    </w:rPr>
  </w:style>
  <w:style w:type="paragraph" w:customStyle="1" w:styleId="xl24">
    <w:name w:val="xl24"/>
    <w:basedOn w:val="Normal"/>
    <w:rsid w:val="005F49FA"/>
    <w:pPr>
      <w:pBdr>
        <w:lef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5">
    <w:name w:val="xl25"/>
    <w:basedOn w:val="Normal"/>
    <w:rsid w:val="005F49FA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6">
    <w:name w:val="xl26"/>
    <w:basedOn w:val="Normal"/>
    <w:rsid w:val="005F49FA"/>
    <w:pPr>
      <w:pBdr>
        <w:top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7">
    <w:name w:val="xl27"/>
    <w:basedOn w:val="Normal"/>
    <w:rsid w:val="005F49FA"/>
    <w:pPr>
      <w:pBdr>
        <w:top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8">
    <w:name w:val="xl28"/>
    <w:basedOn w:val="Normal"/>
    <w:rsid w:val="005F49FA"/>
    <w:pPr>
      <w:pBdr>
        <w:righ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29">
    <w:name w:val="xl29"/>
    <w:basedOn w:val="Normal"/>
    <w:rsid w:val="005F49FA"/>
    <w:pPr>
      <w:pBdr>
        <w:bottom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30">
    <w:name w:val="xl30"/>
    <w:basedOn w:val="Normal"/>
    <w:rsid w:val="005F49FA"/>
    <w:pPr>
      <w:pBdr>
        <w:bottom w:val="double" w:sz="6" w:space="0" w:color="auto"/>
        <w:right w:val="double" w:sz="6" w:space="0" w:color="auto"/>
      </w:pBdr>
      <w:spacing w:before="100" w:beforeAutospacing="1" w:after="100" w:afterAutospacing="1"/>
    </w:pPr>
    <w:rPr>
      <w:rFonts w:ascii="Arial Unicode MS" w:hAnsi="Arial Unicode MS" w:cs="Arial Unicode MS"/>
    </w:rPr>
  </w:style>
  <w:style w:type="paragraph" w:customStyle="1" w:styleId="xl31">
    <w:name w:val="xl31"/>
    <w:basedOn w:val="Normal"/>
    <w:rsid w:val="005F49FA"/>
    <w:pPr>
      <w:pBdr>
        <w:left w:val="double" w:sz="6" w:space="0" w:color="auto"/>
      </w:pBd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xl32">
    <w:name w:val="xl32"/>
    <w:basedOn w:val="Normal"/>
    <w:rsid w:val="005F49FA"/>
    <w:pPr>
      <w:pBdr>
        <w:top w:val="double" w:sz="6" w:space="0" w:color="auto"/>
      </w:pBdr>
      <w:spacing w:before="100" w:beforeAutospacing="1" w:after="100" w:afterAutospacing="1"/>
      <w:jc w:val="center"/>
    </w:pPr>
    <w:rPr>
      <w:rFonts w:cs="Arial"/>
      <w:sz w:val="28"/>
      <w:szCs w:val="28"/>
    </w:rPr>
  </w:style>
  <w:style w:type="paragraph" w:customStyle="1" w:styleId="xl33">
    <w:name w:val="xl33"/>
    <w:basedOn w:val="Normal"/>
    <w:rsid w:val="005F49FA"/>
    <w:pPr>
      <w:pBdr>
        <w:top w:val="double" w:sz="6" w:space="0" w:color="auto"/>
        <w:right w:val="double" w:sz="6" w:space="0" w:color="auto"/>
      </w:pBdr>
      <w:spacing w:before="100" w:beforeAutospacing="1" w:after="100" w:afterAutospacing="1"/>
      <w:jc w:val="center"/>
    </w:pPr>
    <w:rPr>
      <w:rFonts w:cs="Arial"/>
      <w:sz w:val="28"/>
      <w:szCs w:val="28"/>
    </w:rPr>
  </w:style>
  <w:style w:type="paragraph" w:customStyle="1" w:styleId="xl34">
    <w:name w:val="xl34"/>
    <w:basedOn w:val="Normal"/>
    <w:rsid w:val="005F49FA"/>
    <w:pPr>
      <w:spacing w:before="100" w:beforeAutospacing="1" w:after="100" w:afterAutospacing="1"/>
      <w:jc w:val="center"/>
    </w:pPr>
    <w:rPr>
      <w:rFonts w:cs="Arial"/>
      <w:b/>
      <w:bCs/>
      <w:sz w:val="28"/>
      <w:szCs w:val="28"/>
    </w:rPr>
  </w:style>
  <w:style w:type="paragraph" w:customStyle="1" w:styleId="xl35">
    <w:name w:val="xl35"/>
    <w:basedOn w:val="Normal"/>
    <w:rsid w:val="005F49FA"/>
    <w:pP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xl36">
    <w:name w:val="xl36"/>
    <w:basedOn w:val="Normal"/>
    <w:rsid w:val="005F49FA"/>
    <w:pPr>
      <w:pBdr>
        <w:right w:val="double" w:sz="6" w:space="0" w:color="auto"/>
      </w:pBd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xl37">
    <w:name w:val="xl37"/>
    <w:basedOn w:val="Normal"/>
    <w:rsid w:val="005F49FA"/>
    <w:pP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xl38">
    <w:name w:val="xl38"/>
    <w:basedOn w:val="Normal"/>
    <w:rsid w:val="005F49FA"/>
    <w:pPr>
      <w:pBdr>
        <w:right w:val="double" w:sz="6" w:space="0" w:color="auto"/>
      </w:pBdr>
      <w:spacing w:before="100" w:beforeAutospacing="1" w:after="100" w:afterAutospacing="1"/>
      <w:jc w:val="center"/>
    </w:pPr>
    <w:rPr>
      <w:rFonts w:cs="Arial"/>
      <w:b/>
      <w:bCs/>
    </w:rPr>
  </w:style>
  <w:style w:type="paragraph" w:customStyle="1" w:styleId="Rodaprod">
    <w:name w:val="Rodapé.rod"/>
    <w:basedOn w:val="Normal"/>
    <w:rsid w:val="005F49FA"/>
    <w:pPr>
      <w:tabs>
        <w:tab w:val="center" w:pos="4419"/>
        <w:tab w:val="right" w:pos="8838"/>
      </w:tabs>
      <w:autoSpaceDE w:val="0"/>
      <w:autoSpaceDN w:val="0"/>
    </w:pPr>
    <w:rPr>
      <w:sz w:val="20"/>
      <w:szCs w:val="20"/>
    </w:rPr>
  </w:style>
  <w:style w:type="paragraph" w:styleId="Legenda">
    <w:name w:val="caption"/>
    <w:basedOn w:val="Normal"/>
    <w:next w:val="Normal"/>
    <w:rsid w:val="005F49FA"/>
    <w:rPr>
      <w:b/>
      <w:u w:val="single"/>
    </w:rPr>
  </w:style>
  <w:style w:type="paragraph" w:styleId="Subttulo">
    <w:name w:val="Subtitle"/>
    <w:basedOn w:val="Normal"/>
    <w:rsid w:val="005F49FA"/>
    <w:pPr>
      <w:jc w:val="both"/>
    </w:pPr>
    <w:rPr>
      <w:rFonts w:cs="Arial"/>
      <w:b/>
      <w:bCs/>
      <w:sz w:val="20"/>
    </w:rPr>
  </w:style>
  <w:style w:type="character" w:styleId="Hyperlink">
    <w:name w:val="Hyperlink"/>
    <w:uiPriority w:val="99"/>
    <w:rsid w:val="005F49FA"/>
    <w:rPr>
      <w:rFonts w:cs="Times New Roman"/>
      <w:color w:val="0000FF"/>
      <w:u w:val="single"/>
    </w:rPr>
  </w:style>
  <w:style w:type="table" w:styleId="Tabelacomgrade">
    <w:name w:val="Table Grid"/>
    <w:basedOn w:val="Tabelanormal"/>
    <w:uiPriority w:val="59"/>
    <w:rsid w:val="005F49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dice">
    <w:name w:val="Índice"/>
    <w:basedOn w:val="Normal"/>
    <w:rsid w:val="005F49FA"/>
    <w:pPr>
      <w:suppressLineNumbers/>
    </w:pPr>
    <w:rPr>
      <w:rFonts w:cs="StarSymbol"/>
      <w:szCs w:val="20"/>
    </w:rPr>
  </w:style>
  <w:style w:type="paragraph" w:customStyle="1" w:styleId="WW-Corpodetexto3">
    <w:name w:val="WW-Corpo de texto 3"/>
    <w:basedOn w:val="Normal"/>
    <w:rsid w:val="005F49FA"/>
    <w:pPr>
      <w:ind w:right="378"/>
      <w:jc w:val="both"/>
    </w:pPr>
    <w:rPr>
      <w:szCs w:val="20"/>
      <w:lang w:val="pt-PT"/>
    </w:rPr>
  </w:style>
  <w:style w:type="paragraph" w:customStyle="1" w:styleId="WW-Corpodetexto2">
    <w:name w:val="WW-Corpo de texto 2"/>
    <w:basedOn w:val="Normal"/>
    <w:rsid w:val="005F49FA"/>
    <w:pPr>
      <w:ind w:right="378"/>
      <w:jc w:val="both"/>
    </w:pPr>
    <w:rPr>
      <w:color w:val="FF0000"/>
      <w:szCs w:val="20"/>
      <w:lang w:val="pt-PT"/>
    </w:rPr>
  </w:style>
  <w:style w:type="paragraph" w:styleId="Textoembloco">
    <w:name w:val="Block Text"/>
    <w:basedOn w:val="Normal"/>
    <w:rsid w:val="005F49FA"/>
    <w:pPr>
      <w:ind w:left="3402" w:right="142"/>
      <w:jc w:val="both"/>
    </w:pPr>
    <w:rPr>
      <w:b/>
      <w:szCs w:val="20"/>
      <w:u w:val="single"/>
    </w:rPr>
  </w:style>
  <w:style w:type="paragraph" w:customStyle="1" w:styleId="WW-Textoembloco">
    <w:name w:val="WW-Texto em bloco"/>
    <w:basedOn w:val="Normal"/>
    <w:rsid w:val="005F49FA"/>
    <w:pPr>
      <w:ind w:left="3402" w:right="142"/>
      <w:jc w:val="both"/>
    </w:pPr>
    <w:rPr>
      <w:b/>
      <w:szCs w:val="20"/>
      <w:u w:val="single"/>
      <w:lang w:eastAsia="ar-SA"/>
    </w:rPr>
  </w:style>
  <w:style w:type="paragraph" w:styleId="Cabealho">
    <w:name w:val="header"/>
    <w:aliases w:val="Cabeçalho superior,Heading 1a"/>
    <w:basedOn w:val="Normal"/>
    <w:link w:val="CabealhoChar"/>
    <w:rsid w:val="005F49F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abeçalho superior Char,Heading 1a Char"/>
    <w:link w:val="Cabealho"/>
    <w:rsid w:val="00230FEF"/>
    <w:rPr>
      <w:sz w:val="24"/>
      <w:szCs w:val="24"/>
    </w:rPr>
  </w:style>
  <w:style w:type="character" w:styleId="Forte">
    <w:name w:val="Strong"/>
    <w:rsid w:val="00864200"/>
    <w:rPr>
      <w:rFonts w:cs="Times New Roman"/>
      <w:b/>
      <w:bCs/>
    </w:rPr>
  </w:style>
  <w:style w:type="character" w:customStyle="1" w:styleId="themebody1">
    <w:name w:val="themebody1"/>
    <w:rsid w:val="00FB627D"/>
    <w:rPr>
      <w:rFonts w:cs="Times New Roman"/>
      <w:color w:val="FFFFFF"/>
      <w:shd w:val="clear" w:color="auto" w:fill="0066FF"/>
    </w:rPr>
  </w:style>
  <w:style w:type="paragraph" w:customStyle="1" w:styleId="texto1">
    <w:name w:val="texto1"/>
    <w:basedOn w:val="Normal"/>
    <w:rsid w:val="00FD331D"/>
    <w:pPr>
      <w:suppressAutoHyphens/>
      <w:spacing w:before="100" w:after="100" w:line="280" w:lineRule="atLeast"/>
      <w:jc w:val="both"/>
    </w:pPr>
    <w:rPr>
      <w:szCs w:val="20"/>
    </w:rPr>
  </w:style>
  <w:style w:type="paragraph" w:customStyle="1" w:styleId="WW-Recuodecorpodetexto2">
    <w:name w:val="WW-Recuo de corpo de texto 2"/>
    <w:basedOn w:val="Normal"/>
    <w:rsid w:val="006A72A8"/>
    <w:pPr>
      <w:suppressAutoHyphens/>
      <w:spacing w:after="120" w:line="480" w:lineRule="auto"/>
      <w:ind w:left="283" w:firstLine="1"/>
    </w:pPr>
    <w:rPr>
      <w:szCs w:val="20"/>
    </w:rPr>
  </w:style>
  <w:style w:type="paragraph" w:customStyle="1" w:styleId="Default">
    <w:name w:val="Default"/>
    <w:rsid w:val="00F7389C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paragraph" w:styleId="MapadoDocumento">
    <w:name w:val="Document Map"/>
    <w:basedOn w:val="Normal"/>
    <w:link w:val="MapadoDocumentoChar"/>
    <w:semiHidden/>
    <w:rsid w:val="00E65675"/>
    <w:rPr>
      <w:rFonts w:ascii="Tahoma" w:hAnsi="Tahoma"/>
      <w:sz w:val="16"/>
      <w:szCs w:val="16"/>
    </w:rPr>
  </w:style>
  <w:style w:type="character" w:customStyle="1" w:styleId="MapadoDocumentoChar">
    <w:name w:val="Mapa do Documento Char"/>
    <w:link w:val="MapadoDocumento"/>
    <w:locked/>
    <w:rsid w:val="00E65675"/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FD3F55"/>
    <w:pPr>
      <w:spacing w:after="200" w:line="276" w:lineRule="auto"/>
      <w:ind w:left="720"/>
    </w:pPr>
  </w:style>
  <w:style w:type="paragraph" w:styleId="Textodebalo">
    <w:name w:val="Balloon Text"/>
    <w:basedOn w:val="Normal"/>
    <w:link w:val="TextodebaloChar"/>
    <w:rsid w:val="003E786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3E7866"/>
    <w:rPr>
      <w:rFonts w:ascii="Tahoma" w:hAnsi="Tahoma" w:cs="Tahoma"/>
      <w:sz w:val="16"/>
      <w:szCs w:val="16"/>
    </w:rPr>
  </w:style>
  <w:style w:type="character" w:customStyle="1" w:styleId="st1">
    <w:name w:val="st1"/>
    <w:basedOn w:val="Fontepargpadro"/>
    <w:rsid w:val="005E3662"/>
  </w:style>
  <w:style w:type="character" w:styleId="TextodoEspaoReservado">
    <w:name w:val="Placeholder Text"/>
    <w:basedOn w:val="Fontepargpadro"/>
    <w:uiPriority w:val="99"/>
    <w:semiHidden/>
    <w:rsid w:val="0043439B"/>
    <w:rPr>
      <w:color w:val="808080"/>
    </w:rPr>
  </w:style>
  <w:style w:type="paragraph" w:styleId="PargrafodaLista">
    <w:name w:val="List Paragraph"/>
    <w:basedOn w:val="Normal"/>
    <w:uiPriority w:val="1"/>
    <w:rsid w:val="00064138"/>
    <w:pPr>
      <w:ind w:left="720"/>
      <w:contextualSpacing/>
    </w:pPr>
  </w:style>
  <w:style w:type="paragraph" w:styleId="CabealhodoSumrio">
    <w:name w:val="TOC Heading"/>
    <w:basedOn w:val="Ttulo1"/>
    <w:next w:val="Normal"/>
    <w:uiPriority w:val="39"/>
    <w:unhideWhenUsed/>
    <w:rsid w:val="00664206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rsid w:val="00664206"/>
    <w:pPr>
      <w:spacing w:after="100"/>
    </w:pPr>
  </w:style>
  <w:style w:type="paragraph" w:styleId="Sumrio2">
    <w:name w:val="toc 2"/>
    <w:basedOn w:val="Normal"/>
    <w:next w:val="Normal"/>
    <w:autoRedefine/>
    <w:uiPriority w:val="39"/>
    <w:rsid w:val="00664206"/>
    <w:pPr>
      <w:spacing w:after="100"/>
      <w:ind w:left="240"/>
    </w:pPr>
  </w:style>
  <w:style w:type="paragraph" w:customStyle="1" w:styleId="11">
    <w:name w:val="1.1."/>
    <w:basedOn w:val="Normal"/>
    <w:link w:val="11Char"/>
    <w:qFormat/>
    <w:rsid w:val="00161B5F"/>
    <w:pPr>
      <w:numPr>
        <w:ilvl w:val="1"/>
        <w:numId w:val="4"/>
      </w:numPr>
      <w:spacing w:before="240"/>
      <w:ind w:left="284"/>
      <w:jc w:val="both"/>
      <w:outlineLvl w:val="0"/>
    </w:pPr>
  </w:style>
  <w:style w:type="character" w:customStyle="1" w:styleId="11Char">
    <w:name w:val="1.1. Char"/>
    <w:basedOn w:val="Fontepargpadro"/>
    <w:link w:val="11"/>
    <w:rsid w:val="00161B5F"/>
  </w:style>
  <w:style w:type="paragraph" w:styleId="Sumrio3">
    <w:name w:val="toc 3"/>
    <w:basedOn w:val="Normal"/>
    <w:next w:val="Normal"/>
    <w:autoRedefine/>
    <w:uiPriority w:val="39"/>
    <w:rsid w:val="00FF7CDC"/>
    <w:pPr>
      <w:spacing w:after="100"/>
      <w:ind w:left="480"/>
    </w:pPr>
  </w:style>
  <w:style w:type="paragraph" w:customStyle="1" w:styleId="Normal1">
    <w:name w:val="Normal 1"/>
    <w:basedOn w:val="Normal"/>
    <w:link w:val="Normal1Char"/>
    <w:qFormat/>
    <w:rsid w:val="001A11C5"/>
    <w:pPr>
      <w:spacing w:line="276" w:lineRule="auto"/>
      <w:jc w:val="both"/>
    </w:pPr>
  </w:style>
  <w:style w:type="character" w:customStyle="1" w:styleId="Normal1Char">
    <w:name w:val="Normal 1 Char"/>
    <w:basedOn w:val="Fontepargpadro"/>
    <w:link w:val="Normal1"/>
    <w:rsid w:val="001A11C5"/>
  </w:style>
  <w:style w:type="paragraph" w:customStyle="1" w:styleId="destcentraliz">
    <w:name w:val="dest centraliz"/>
    <w:basedOn w:val="Normal"/>
    <w:link w:val="destcentralizChar"/>
    <w:rsid w:val="0063022D"/>
    <w:pPr>
      <w:autoSpaceDE w:val="0"/>
      <w:autoSpaceDN w:val="0"/>
      <w:adjustRightInd w:val="0"/>
      <w:jc w:val="center"/>
    </w:pPr>
    <w:rPr>
      <w:rFonts w:cs="Helvetica"/>
      <w:b/>
      <w:u w:val="single"/>
    </w:rPr>
  </w:style>
  <w:style w:type="character" w:customStyle="1" w:styleId="destcentralizChar">
    <w:name w:val="dest centraliz Char"/>
    <w:basedOn w:val="Fontepargpadro"/>
    <w:link w:val="destcentraliz"/>
    <w:rsid w:val="0063022D"/>
    <w:rPr>
      <w:rFonts w:ascii="Ecofont Vera Sans" w:hAnsi="Ecofont Vera Sans" w:cs="Helvetica"/>
      <w:b/>
      <w:sz w:val="22"/>
      <w:szCs w:val="22"/>
      <w:u w:val="single"/>
    </w:rPr>
  </w:style>
  <w:style w:type="paragraph" w:customStyle="1" w:styleId="111">
    <w:name w:val="1.1.1."/>
    <w:basedOn w:val="11"/>
    <w:link w:val="111Char"/>
    <w:qFormat/>
    <w:rsid w:val="007F3339"/>
    <w:pPr>
      <w:numPr>
        <w:ilvl w:val="2"/>
      </w:numPr>
      <w:ind w:left="567"/>
    </w:pPr>
    <w:rPr>
      <w:rFonts w:cs="Arial"/>
    </w:rPr>
  </w:style>
  <w:style w:type="character" w:customStyle="1" w:styleId="111Char">
    <w:name w:val="1.1.1. Char"/>
    <w:basedOn w:val="Ttulo4Char"/>
    <w:link w:val="111"/>
    <w:rsid w:val="007F3339"/>
    <w:rPr>
      <w:rFonts w:ascii="Arial" w:hAnsi="Arial" w:cs="Arial"/>
    </w:rPr>
  </w:style>
  <w:style w:type="paragraph" w:customStyle="1" w:styleId="destesq">
    <w:name w:val="dest esq"/>
    <w:basedOn w:val="destcentraliz"/>
    <w:link w:val="destesqChar"/>
    <w:rsid w:val="00351E42"/>
    <w:pPr>
      <w:jc w:val="both"/>
    </w:pPr>
  </w:style>
  <w:style w:type="character" w:customStyle="1" w:styleId="destesqChar">
    <w:name w:val="dest esq Char"/>
    <w:basedOn w:val="destcentralizChar"/>
    <w:link w:val="destesq"/>
    <w:rsid w:val="00351E42"/>
    <w:rPr>
      <w:rFonts w:ascii="Ecofont Vera Sans" w:hAnsi="Ecofont Vera Sans" w:cs="Helvetica"/>
      <w:b/>
      <w:sz w:val="22"/>
      <w:szCs w:val="22"/>
      <w:u w:val="single"/>
    </w:rPr>
  </w:style>
  <w:style w:type="paragraph" w:customStyle="1" w:styleId="1111">
    <w:name w:val="1.1.1.1."/>
    <w:basedOn w:val="111"/>
    <w:link w:val="1111Char"/>
    <w:qFormat/>
    <w:rsid w:val="00BD63AB"/>
    <w:pPr>
      <w:numPr>
        <w:ilvl w:val="3"/>
      </w:numPr>
      <w:ind w:left="852"/>
    </w:pPr>
  </w:style>
  <w:style w:type="character" w:customStyle="1" w:styleId="1111Char">
    <w:name w:val="1.1.1.1. Char"/>
    <w:basedOn w:val="111Char"/>
    <w:link w:val="1111"/>
    <w:rsid w:val="00BD63AB"/>
    <w:rPr>
      <w:rFonts w:asciiTheme="minorHAnsi" w:hAnsiTheme="minorHAnsi" w:cs="Calibri"/>
    </w:rPr>
  </w:style>
  <w:style w:type="paragraph" w:styleId="Numerada">
    <w:name w:val="List Number"/>
    <w:basedOn w:val="Normal"/>
    <w:rsid w:val="006F3A22"/>
    <w:pPr>
      <w:numPr>
        <w:numId w:val="2"/>
      </w:numPr>
      <w:contextualSpacing/>
    </w:pPr>
  </w:style>
  <w:style w:type="paragraph" w:styleId="Numerada2">
    <w:name w:val="List Number 2"/>
    <w:basedOn w:val="Normal"/>
    <w:rsid w:val="006F3A22"/>
    <w:pPr>
      <w:numPr>
        <w:numId w:val="3"/>
      </w:numPr>
      <w:contextualSpacing/>
    </w:pPr>
  </w:style>
  <w:style w:type="paragraph" w:customStyle="1" w:styleId="11111">
    <w:name w:val="1.1.1.1.1."/>
    <w:basedOn w:val="1111"/>
    <w:link w:val="11111Char"/>
    <w:qFormat/>
    <w:rsid w:val="00BD63AB"/>
    <w:pPr>
      <w:numPr>
        <w:ilvl w:val="4"/>
      </w:numPr>
      <w:ind w:left="1134"/>
    </w:pPr>
  </w:style>
  <w:style w:type="character" w:customStyle="1" w:styleId="11111Char">
    <w:name w:val="1.1.1.1.1. Char"/>
    <w:basedOn w:val="1111Char"/>
    <w:link w:val="11111"/>
    <w:rsid w:val="00BD63AB"/>
    <w:rPr>
      <w:rFonts w:asciiTheme="minorHAnsi" w:hAnsiTheme="minorHAnsi" w:cs="Calibri"/>
    </w:rPr>
  </w:style>
  <w:style w:type="paragraph" w:styleId="Sumrio4">
    <w:name w:val="toc 4"/>
    <w:basedOn w:val="Normal"/>
    <w:next w:val="Normal"/>
    <w:autoRedefine/>
    <w:uiPriority w:val="39"/>
    <w:unhideWhenUsed/>
    <w:rsid w:val="00E37055"/>
    <w:pPr>
      <w:spacing w:after="100" w:line="276" w:lineRule="auto"/>
      <w:ind w:left="660"/>
    </w:pPr>
    <w:rPr>
      <w:rFonts w:asciiTheme="minorHAnsi" w:eastAsiaTheme="minorEastAsia" w:hAnsiTheme="minorHAnsi" w:cstheme="minorBidi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E37055"/>
    <w:pPr>
      <w:spacing w:after="100" w:line="276" w:lineRule="auto"/>
      <w:ind w:left="880"/>
    </w:pPr>
    <w:rPr>
      <w:rFonts w:asciiTheme="minorHAnsi" w:eastAsiaTheme="minorEastAsia" w:hAnsiTheme="minorHAnsi" w:cstheme="minorBidi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E37055"/>
    <w:pPr>
      <w:spacing w:after="100" w:line="276" w:lineRule="auto"/>
      <w:ind w:left="1100"/>
    </w:pPr>
    <w:rPr>
      <w:rFonts w:asciiTheme="minorHAnsi" w:eastAsiaTheme="minorEastAsia" w:hAnsiTheme="minorHAnsi" w:cstheme="minorBidi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E37055"/>
    <w:pPr>
      <w:spacing w:after="100" w:line="276" w:lineRule="auto"/>
      <w:ind w:left="1320"/>
    </w:pPr>
    <w:rPr>
      <w:rFonts w:asciiTheme="minorHAnsi" w:eastAsiaTheme="minorEastAsia" w:hAnsiTheme="minorHAnsi" w:cstheme="minorBidi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E37055"/>
    <w:pPr>
      <w:spacing w:after="100" w:line="276" w:lineRule="auto"/>
      <w:ind w:left="1540"/>
    </w:pPr>
    <w:rPr>
      <w:rFonts w:asciiTheme="minorHAnsi" w:eastAsiaTheme="minorEastAsia" w:hAnsiTheme="minorHAnsi" w:cstheme="minorBidi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E37055"/>
    <w:pPr>
      <w:spacing w:after="100" w:line="276" w:lineRule="auto"/>
      <w:ind w:left="1760"/>
    </w:pPr>
    <w:rPr>
      <w:rFonts w:asciiTheme="minorHAnsi" w:eastAsiaTheme="minorEastAsia" w:hAnsiTheme="minorHAnsi" w:cstheme="minorBidi"/>
      <w:lang w:eastAsia="pt-BR"/>
    </w:rPr>
  </w:style>
  <w:style w:type="paragraph" w:customStyle="1" w:styleId="12">
    <w:name w:val="1.2."/>
    <w:basedOn w:val="Normal"/>
    <w:link w:val="12Char"/>
    <w:rsid w:val="006D1688"/>
    <w:pPr>
      <w:spacing w:before="240"/>
      <w:ind w:left="426"/>
      <w:jc w:val="both"/>
      <w:outlineLvl w:val="0"/>
    </w:pPr>
  </w:style>
  <w:style w:type="paragraph" w:customStyle="1" w:styleId="1234">
    <w:name w:val="1.2.3.4."/>
    <w:basedOn w:val="Normal"/>
    <w:link w:val="1234Char"/>
    <w:rsid w:val="006D1688"/>
    <w:pPr>
      <w:spacing w:before="240"/>
      <w:ind w:left="852"/>
      <w:jc w:val="both"/>
      <w:outlineLvl w:val="3"/>
    </w:pPr>
    <w:rPr>
      <w:rFonts w:cs="Calibri"/>
    </w:rPr>
  </w:style>
  <w:style w:type="character" w:customStyle="1" w:styleId="1234Char">
    <w:name w:val="1.2.3.4. Char"/>
    <w:basedOn w:val="Fontepargpadro"/>
    <w:link w:val="1234"/>
    <w:rsid w:val="006D1688"/>
    <w:rPr>
      <w:rFonts w:ascii="Calibri" w:hAnsi="Calibri" w:cs="Calibri"/>
    </w:rPr>
  </w:style>
  <w:style w:type="paragraph" w:customStyle="1" w:styleId="12345">
    <w:name w:val="1.2.3.4.5."/>
    <w:basedOn w:val="1234"/>
    <w:link w:val="12345Char"/>
    <w:rsid w:val="006D1688"/>
    <w:pPr>
      <w:ind w:left="1134"/>
    </w:pPr>
  </w:style>
  <w:style w:type="character" w:customStyle="1" w:styleId="12345Char">
    <w:name w:val="1.2.3.4.5. Char"/>
    <w:basedOn w:val="1234Char"/>
    <w:link w:val="12345"/>
    <w:rsid w:val="006D1688"/>
    <w:rPr>
      <w:rFonts w:ascii="Calibri" w:hAnsi="Calibri" w:cs="Calibri"/>
    </w:rPr>
  </w:style>
  <w:style w:type="paragraph" w:customStyle="1" w:styleId="123456">
    <w:name w:val="1.2.3.4.5.6."/>
    <w:basedOn w:val="12345"/>
    <w:rsid w:val="006D1688"/>
    <w:pPr>
      <w:ind w:left="1420"/>
    </w:pPr>
  </w:style>
  <w:style w:type="paragraph" w:customStyle="1" w:styleId="1234567">
    <w:name w:val="1.2.3.4.5.6.7."/>
    <w:basedOn w:val="123456"/>
    <w:rsid w:val="006D1688"/>
    <w:pPr>
      <w:ind w:left="1704"/>
    </w:pPr>
  </w:style>
  <w:style w:type="table" w:customStyle="1" w:styleId="TableNormal">
    <w:name w:val="Table Normal"/>
    <w:uiPriority w:val="2"/>
    <w:semiHidden/>
    <w:unhideWhenUsed/>
    <w:qFormat/>
    <w:rsid w:val="009D6493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rsid w:val="009D6493"/>
    <w:pPr>
      <w:widowControl w:val="0"/>
      <w:autoSpaceDE w:val="0"/>
      <w:autoSpaceDN w:val="0"/>
      <w:spacing w:before="26"/>
      <w:ind w:left="28"/>
    </w:pPr>
    <w:rPr>
      <w:rFonts w:eastAsia="Arial" w:cs="Arial"/>
      <w:lang w:val="en-US"/>
    </w:rPr>
  </w:style>
  <w:style w:type="paragraph" w:customStyle="1" w:styleId="123">
    <w:name w:val="1.2.3."/>
    <w:basedOn w:val="Ttulo4"/>
    <w:link w:val="123Char"/>
    <w:rsid w:val="00F3164C"/>
    <w:pPr>
      <w:numPr>
        <w:numId w:val="1"/>
      </w:numPr>
      <w:ind w:left="567"/>
    </w:pPr>
  </w:style>
  <w:style w:type="character" w:customStyle="1" w:styleId="123Char">
    <w:name w:val="1.2.3. Char"/>
    <w:basedOn w:val="Ttulo4Char"/>
    <w:link w:val="123"/>
    <w:rsid w:val="00F3164C"/>
    <w:rPr>
      <w:rFonts w:ascii="Arial" w:hAnsi="Arial" w:cs="Calibri"/>
    </w:rPr>
  </w:style>
  <w:style w:type="character" w:customStyle="1" w:styleId="12Char">
    <w:name w:val="1.2. Char"/>
    <w:basedOn w:val="Fontepargpadro"/>
    <w:link w:val="12"/>
    <w:rsid w:val="004224E6"/>
  </w:style>
  <w:style w:type="paragraph" w:styleId="Reviso">
    <w:name w:val="Revision"/>
    <w:hidden/>
    <w:uiPriority w:val="99"/>
    <w:semiHidden/>
    <w:rsid w:val="00AA6306"/>
  </w:style>
  <w:style w:type="character" w:styleId="Refdecomentrio">
    <w:name w:val="annotation reference"/>
    <w:basedOn w:val="Fontepargpadro"/>
    <w:rsid w:val="00AA6306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AA630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AA630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AA630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AA6306"/>
    <w:rPr>
      <w:b/>
      <w:bCs/>
      <w:sz w:val="20"/>
      <w:szCs w:val="20"/>
    </w:rPr>
  </w:style>
  <w:style w:type="character" w:customStyle="1" w:styleId="Bodytext2">
    <w:name w:val="Body text (2)_"/>
    <w:basedOn w:val="Fontepargpadro"/>
    <w:link w:val="Bodytext20"/>
    <w:rsid w:val="00354C1A"/>
    <w:rPr>
      <w:rFonts w:ascii="Times New Roman" w:hAnsi="Times New Roman"/>
      <w:sz w:val="20"/>
      <w:szCs w:val="20"/>
      <w:shd w:val="clear" w:color="auto" w:fill="FFFFFF"/>
    </w:rPr>
  </w:style>
  <w:style w:type="character" w:customStyle="1" w:styleId="Bodytext2Tahoma9pt">
    <w:name w:val="Body text (2) + Tahoma;9 pt"/>
    <w:basedOn w:val="Bodytext2"/>
    <w:rsid w:val="00354C1A"/>
    <w:rPr>
      <w:rFonts w:ascii="Tahoma" w:eastAsia="Tahoma" w:hAnsi="Tahoma" w:cs="Tahoma"/>
      <w:color w:val="000000"/>
      <w:spacing w:val="0"/>
      <w:w w:val="100"/>
      <w:position w:val="0"/>
      <w:sz w:val="18"/>
      <w:szCs w:val="18"/>
      <w:shd w:val="clear" w:color="auto" w:fill="FFFFFF"/>
      <w:lang w:val="pt-PT" w:eastAsia="pt-PT" w:bidi="pt-PT"/>
    </w:rPr>
  </w:style>
  <w:style w:type="character" w:customStyle="1" w:styleId="Bodytext2Tahoma95ptBoldSpacing0pt">
    <w:name w:val="Body text (2) + Tahoma;9.5 pt;Bold;Spacing 0 pt"/>
    <w:basedOn w:val="Bodytext2"/>
    <w:rsid w:val="00354C1A"/>
    <w:rPr>
      <w:rFonts w:ascii="Tahoma" w:eastAsia="Tahoma" w:hAnsi="Tahoma" w:cs="Tahoma"/>
      <w:b/>
      <w:bCs/>
      <w:color w:val="000000"/>
      <w:spacing w:val="-10"/>
      <w:w w:val="100"/>
      <w:position w:val="0"/>
      <w:sz w:val="19"/>
      <w:szCs w:val="19"/>
      <w:shd w:val="clear" w:color="auto" w:fill="FFFFFF"/>
      <w:lang w:val="pt-PT" w:eastAsia="pt-PT" w:bidi="pt-PT"/>
    </w:rPr>
  </w:style>
  <w:style w:type="paragraph" w:customStyle="1" w:styleId="Bodytext20">
    <w:name w:val="Body text (2)"/>
    <w:basedOn w:val="Normal"/>
    <w:link w:val="Bodytext2"/>
    <w:rsid w:val="00354C1A"/>
    <w:pPr>
      <w:widowControl w:val="0"/>
      <w:shd w:val="clear" w:color="auto" w:fill="FFFFFF"/>
    </w:pPr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CFC68-C6C6-48AB-A510-82791AB2D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3420</TotalTime>
  <Pages>6</Pages>
  <Words>2426</Words>
  <Characters>13999</Characters>
  <Application>Microsoft Office Word</Application>
  <DocSecurity>0</DocSecurity>
  <Lines>116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Legislativo</Company>
  <LinksUpToDate>false</LinksUpToDate>
  <CharactersWithSpaces>16393</CharactersWithSpaces>
  <SharedDoc>false</SharedDoc>
  <HLinks>
    <vt:vector size="6" baseType="variant">
      <vt:variant>
        <vt:i4>5767258</vt:i4>
      </vt:variant>
      <vt:variant>
        <vt:i4>0</vt:i4>
      </vt:variant>
      <vt:variant>
        <vt:i4>0</vt:i4>
      </vt:variant>
      <vt:variant>
        <vt:i4>5</vt:i4>
      </vt:variant>
      <vt:variant>
        <vt:lpwstr>http://www.camarasantabarbara.sp.gov.br/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Fin12</dc:creator>
  <cp:lastModifiedBy>Paulo Cesar Aoyagui</cp:lastModifiedBy>
  <cp:revision>184</cp:revision>
  <cp:lastPrinted>2019-08-27T15:54:00Z</cp:lastPrinted>
  <dcterms:created xsi:type="dcterms:W3CDTF">2018-07-03T20:34:00Z</dcterms:created>
  <dcterms:modified xsi:type="dcterms:W3CDTF">2019-08-27T15:54:00Z</dcterms:modified>
</cp:coreProperties>
</file>